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05BE86BB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E07F0">
        <w:rPr>
          <w:rFonts w:ascii="ＭＳ Ｐゴシック" w:eastAsia="ＭＳ Ｐゴシック" w:hAnsi="ＭＳ Ｐゴシック"/>
          <w:sz w:val="28"/>
          <w:szCs w:val="28"/>
        </w:rPr>
        <w:t>4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2</w:t>
      </w:r>
      <w:r w:rsidR="005E07F0">
        <w:rPr>
          <w:rFonts w:ascii="ＭＳ Ｐゴシック" w:eastAsia="ＭＳ Ｐゴシック" w:hAnsi="ＭＳ Ｐゴシック"/>
          <w:sz w:val="28"/>
          <w:szCs w:val="28"/>
        </w:rPr>
        <w:t>1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851"/>
        <w:gridCol w:w="3402"/>
      </w:tblGrid>
      <w:tr w:rsidR="00D014D8" w14:paraId="19E0B058" w14:textId="77777777" w:rsidTr="007B6416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20518238" w:rsidR="00804524" w:rsidRPr="000B11D7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5E07F0">
              <w:rPr>
                <w:rFonts w:ascii="ＭＳ Ｐゴシック" w:eastAsia="ＭＳ Ｐゴシック" w:hAnsi="ＭＳ Ｐゴシック" w:hint="eastAsia"/>
                <w:sz w:val="24"/>
              </w:rPr>
              <w:t>グリーンアンモニア</w:t>
            </w:r>
            <w:r w:rsidR="001C3219" w:rsidRPr="001C3219">
              <w:rPr>
                <w:rFonts w:ascii="ＭＳ Ｐゴシック" w:eastAsia="ＭＳ Ｐゴシック" w:hAnsi="ＭＳ Ｐゴシック" w:hint="eastAsia"/>
                <w:sz w:val="24"/>
              </w:rPr>
              <w:t>製造プロセスの設計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</w:tc>
      </w:tr>
      <w:tr w:rsidR="00E91383" w14:paraId="19091866" w14:textId="77777777" w:rsidTr="007B6416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7B6416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3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3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7B6416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Pr="00C40174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="00E542D6" w:rsidRPr="00C40174">
              <w:rPr>
                <w:szCs w:val="20"/>
              </w:rPr>
              <w:t>Aspen HYSYS</w:t>
            </w:r>
            <w:r w:rsidR="00F069C4" w:rsidRPr="00C40174">
              <w:rPr>
                <w:rFonts w:hint="eastAsia"/>
                <w:szCs w:val="20"/>
              </w:rPr>
              <w:t xml:space="preserve">　　　　</w:t>
            </w:r>
            <w:r w:rsidR="00FD02B4" w:rsidRPr="00C40174">
              <w:rPr>
                <w:rFonts w:hint="eastAsia"/>
                <w:szCs w:val="20"/>
              </w:rPr>
              <w:t>□</w:t>
            </w:r>
            <w:r w:rsidR="00FD02B4" w:rsidRPr="00C40174">
              <w:rPr>
                <w:szCs w:val="20"/>
              </w:rPr>
              <w:t>Aspen Plus</w:t>
            </w:r>
            <w:r w:rsidR="0076790A" w:rsidRPr="00C40174">
              <w:rPr>
                <w:szCs w:val="20"/>
              </w:rPr>
              <w:t xml:space="preserve"> </w:t>
            </w:r>
            <w:r w:rsidR="0076790A" w:rsidRPr="00C40174">
              <w:rPr>
                <w:rFonts w:hint="eastAsia"/>
                <w:szCs w:val="20"/>
              </w:rPr>
              <w:t xml:space="preserve">　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アスペンテックジャパン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株</w:t>
            </w:r>
            <w:r w:rsidR="0076790A" w:rsidRPr="00C40174">
              <w:rPr>
                <w:szCs w:val="20"/>
              </w:rPr>
              <w:t>) )</w:t>
            </w:r>
          </w:p>
          <w:p w14:paraId="3FF0093F" w14:textId="6D4750CB" w:rsidR="00FD02B4" w:rsidRPr="00C4017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Visual Modeler ( (</w:t>
            </w:r>
            <w:r w:rsidRPr="00C40174">
              <w:rPr>
                <w:rFonts w:hint="eastAsia"/>
                <w:szCs w:val="20"/>
              </w:rPr>
              <w:t>株</w:t>
            </w:r>
            <w:r w:rsidRPr="00C40174">
              <w:rPr>
                <w:szCs w:val="20"/>
              </w:rPr>
              <w:t>)</w:t>
            </w:r>
            <w:r w:rsidRPr="00C40174">
              <w:rPr>
                <w:rFonts w:hint="eastAsia"/>
                <w:szCs w:val="20"/>
              </w:rPr>
              <w:t>オメガシミュレーション</w:t>
            </w:r>
            <w:r w:rsidRPr="00C40174">
              <w:rPr>
                <w:szCs w:val="20"/>
              </w:rPr>
              <w:t>)</w:t>
            </w:r>
          </w:p>
          <w:p w14:paraId="6102B0F6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Process Simulation (AVEVA)</w:t>
            </w:r>
          </w:p>
          <w:p w14:paraId="3F4BC6AD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PRO/II Simulation (AVEVA)</w:t>
            </w:r>
          </w:p>
          <w:p w14:paraId="63F36D43" w14:textId="5911B79C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proofErr w:type="spellStart"/>
            <w:r w:rsidRPr="00C40174">
              <w:rPr>
                <w:rFonts w:hint="eastAsia"/>
                <w:szCs w:val="20"/>
              </w:rPr>
              <w:t>gPROMS</w:t>
            </w:r>
            <w:proofErr w:type="spellEnd"/>
            <w:r w:rsidRPr="00C40174">
              <w:rPr>
                <w:rFonts w:hint="eastAsia"/>
                <w:szCs w:val="20"/>
              </w:rPr>
              <w:t xml:space="preserve"> Process (SIMENS)</w:t>
            </w:r>
          </w:p>
          <w:p w14:paraId="74DE7497" w14:textId="5F7A6817" w:rsidR="00D00B63" w:rsidRPr="00C40174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COCO (</w:t>
            </w:r>
            <w:r w:rsidR="00960C36" w:rsidRPr="00960C36">
              <w:rPr>
                <w:szCs w:val="20"/>
              </w:rPr>
              <w:t>https://www.cocosimulator.org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</w:t>
            </w:r>
            <w:r w:rsidR="004E656A" w:rsidRPr="00C40174">
              <w:rPr>
                <w:rFonts w:hint="eastAsia"/>
                <w:szCs w:val="20"/>
              </w:rPr>
              <w:t>ソフト</w:t>
            </w:r>
            <w:r w:rsidRPr="00C40174">
              <w:rPr>
                <w:szCs w:val="20"/>
              </w:rPr>
              <w:t>)</w:t>
            </w:r>
          </w:p>
          <w:p w14:paraId="77B68EE5" w14:textId="40D7F1F0" w:rsidR="00620616" w:rsidRPr="00C40174" w:rsidRDefault="00620616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DWSIM (</w:t>
            </w:r>
            <w:r w:rsidR="00960C36" w:rsidRPr="00960C36">
              <w:rPr>
                <w:szCs w:val="20"/>
              </w:rPr>
              <w:t>https://dwsim.org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フリーソフト</w:t>
            </w:r>
            <w:r w:rsidRPr="00C40174">
              <w:rPr>
                <w:szCs w:val="20"/>
              </w:rPr>
              <w:t>)</w:t>
            </w:r>
          </w:p>
          <w:p w14:paraId="769F9D23" w14:textId="49F505B8" w:rsidR="005608F6" w:rsidRPr="00C40174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□その他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 xml:space="preserve">　　　　　　　　　　　　　</w:t>
            </w:r>
            <w:r w:rsidRPr="00C40174">
              <w:rPr>
                <w:szCs w:val="20"/>
              </w:rPr>
              <w:t>)</w:t>
            </w:r>
          </w:p>
          <w:p w14:paraId="3F3AC26B" w14:textId="5FAEA4CC" w:rsidR="00FD02B4" w:rsidRPr="00C40174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□商用シミュレータを使用していない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>自作</w:t>
            </w:r>
            <w:r w:rsidR="00E81D27" w:rsidRPr="00C40174">
              <w:rPr>
                <w:rFonts w:hint="eastAsia"/>
                <w:szCs w:val="20"/>
              </w:rPr>
              <w:t>プログラム</w:t>
            </w:r>
            <w:r w:rsidR="00F956FA" w:rsidRPr="00C40174">
              <w:rPr>
                <w:rFonts w:hint="eastAsia"/>
                <w:szCs w:val="20"/>
              </w:rPr>
              <w:t>を使用した場合や、エクセル等を使用した場合も含む</w:t>
            </w:r>
            <w:r w:rsidRPr="00C40174">
              <w:rPr>
                <w:szCs w:val="20"/>
              </w:rPr>
              <w:t>)</w:t>
            </w:r>
          </w:p>
        </w:tc>
      </w:tr>
      <w:tr w:rsidR="00F932B6" w14:paraId="5056420D" w14:textId="77777777" w:rsidTr="00BC144E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モデル名</w:t>
            </w:r>
            <w:r w:rsidR="00160A32">
              <w:rPr>
                <w:szCs w:val="20"/>
              </w:rPr>
              <w:t xml:space="preserve"> </w:t>
            </w:r>
          </w:p>
          <w:p w14:paraId="4601A14B" w14:textId="27B97791" w:rsidR="00160A32" w:rsidRPr="00CA6F83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="00F932B6" w:rsidRPr="00CA6F83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7827D425" w:rsidR="00CA6F83" w:rsidRPr="00C5265E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Pr="00C5265E">
              <w:rPr>
                <w:rFonts w:hint="eastAsia"/>
                <w:sz w:val="16"/>
                <w:szCs w:val="20"/>
              </w:rPr>
              <w:t>第</w:t>
            </w:r>
            <w:r w:rsidR="001C3219">
              <w:rPr>
                <w:sz w:val="16"/>
                <w:szCs w:val="20"/>
              </w:rPr>
              <w:t>2</w:t>
            </w:r>
            <w:r w:rsidR="00794089">
              <w:rPr>
                <w:sz w:val="16"/>
                <w:szCs w:val="20"/>
              </w:rPr>
              <w:t>1</w:t>
            </w:r>
            <w:r w:rsidRPr="00C5265E">
              <w:rPr>
                <w:rFonts w:hint="eastAsia"/>
                <w:sz w:val="16"/>
                <w:szCs w:val="20"/>
              </w:rPr>
              <w:t>回は、</w:t>
            </w:r>
            <w:r w:rsidR="00794089">
              <w:rPr>
                <w:sz w:val="16"/>
                <w:szCs w:val="20"/>
              </w:rPr>
              <w:t>PR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="007B066C">
              <w:rPr>
                <w:rFonts w:hint="eastAsia"/>
                <w:sz w:val="16"/>
                <w:szCs w:val="20"/>
              </w:rPr>
              <w:t>や</w:t>
            </w:r>
            <w:r w:rsidR="00A32062">
              <w:rPr>
                <w:rFonts w:hint="eastAsia"/>
                <w:sz w:val="16"/>
                <w:szCs w:val="20"/>
              </w:rPr>
              <w:t>S</w:t>
            </w:r>
            <w:r w:rsidR="00A32062">
              <w:rPr>
                <w:sz w:val="16"/>
                <w:szCs w:val="20"/>
              </w:rPr>
              <w:t>RK</w:t>
            </w:r>
            <w:r w:rsidR="00A32062">
              <w:rPr>
                <w:rFonts w:hint="eastAsia"/>
                <w:sz w:val="16"/>
                <w:szCs w:val="20"/>
              </w:rPr>
              <w:t>式</w:t>
            </w:r>
            <w:r w:rsidR="007B066C">
              <w:rPr>
                <w:rFonts w:hint="eastAsia"/>
                <w:sz w:val="16"/>
                <w:szCs w:val="20"/>
              </w:rPr>
              <w:t>など推奨</w:t>
            </w:r>
            <w:r w:rsidRPr="00C5265E">
              <w:rPr>
                <w:rFonts w:hint="eastAsia"/>
                <w:sz w:val="16"/>
                <w:szCs w:val="20"/>
              </w:rPr>
              <w:t>しています。</w:t>
            </w:r>
          </w:p>
          <w:p w14:paraId="479593DC" w14:textId="3606B8CE" w:rsidR="00F932B6" w:rsidRPr="00FD02B4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C5265E">
              <w:rPr>
                <w:sz w:val="16"/>
                <w:szCs w:val="20"/>
              </w:rPr>
              <w:t>ex.)</w:t>
            </w:r>
            <w:r w:rsidR="00CA6F83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sz w:val="16"/>
                <w:szCs w:val="20"/>
              </w:rPr>
              <w:t>PSRK, UNIFAC</w:t>
            </w:r>
            <w:r w:rsidR="001C3219">
              <w:rPr>
                <w:sz w:val="16"/>
                <w:szCs w:val="20"/>
              </w:rPr>
              <w:t>, NRTL</w:t>
            </w:r>
          </w:p>
        </w:tc>
      </w:tr>
      <w:tr w:rsidR="00F932B6" w14:paraId="5F576CA7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BC144E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BC144E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BC144E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BC144E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DD0F0B" w14:paraId="5B5A9AE2" w14:textId="77777777" w:rsidTr="00DD0F0B">
        <w:trPr>
          <w:trHeight w:val="50"/>
        </w:trPr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7403FDF5" w14:textId="0BC1A4FE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プロセス設計評価基準</w:t>
            </w:r>
            <w:r w:rsidRPr="00270D97">
              <w:rPr>
                <w:szCs w:val="20"/>
              </w:rPr>
              <w:t>(1)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6B09F815" w14:textId="77777777" w:rsidR="00DD0F0B" w:rsidRDefault="00A32062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グリーンアンモニア生産量</w:t>
            </w:r>
            <w:r w:rsidR="002E2278">
              <w:rPr>
                <w:rFonts w:hint="eastAsia"/>
                <w:szCs w:val="20"/>
              </w:rPr>
              <w:t xml:space="preserve">　</w:t>
            </w:r>
            <w:r w:rsidR="00DD0F0B" w:rsidRPr="00270D97">
              <w:rPr>
                <w:szCs w:val="20"/>
              </w:rPr>
              <w:t>[</w:t>
            </w:r>
            <w:r w:rsidR="00595F06">
              <w:rPr>
                <w:szCs w:val="20"/>
              </w:rPr>
              <w:t>MTD</w:t>
            </w:r>
            <w:r w:rsidR="00DD0F0B" w:rsidRPr="00270D97">
              <w:rPr>
                <w:szCs w:val="20"/>
              </w:rPr>
              <w:t>]</w:t>
            </w:r>
          </w:p>
          <w:p w14:paraId="24F0DE05" w14:textId="52B82CCB" w:rsidR="002E2278" w:rsidRPr="00270D97" w:rsidRDefault="002E2278" w:rsidP="00972885">
            <w:pPr>
              <w:spacing w:line="280" w:lineRule="exact"/>
              <w:jc w:val="left"/>
              <w:rPr>
                <w:rFonts w:hint="eastAsia"/>
                <w:szCs w:val="20"/>
              </w:rPr>
            </w:pPr>
            <w:r w:rsidRPr="002E2278">
              <w:rPr>
                <w:rFonts w:hint="eastAsia"/>
                <w:sz w:val="18"/>
                <w:szCs w:val="18"/>
              </w:rPr>
              <w:t>※</w:t>
            </w:r>
            <w:r w:rsidRPr="002E2278">
              <w:rPr>
                <w:rFonts w:hint="eastAsia"/>
                <w:sz w:val="18"/>
                <w:szCs w:val="18"/>
              </w:rPr>
              <w:t>M</w:t>
            </w:r>
            <w:r w:rsidRPr="002E2278">
              <w:rPr>
                <w:sz w:val="18"/>
                <w:szCs w:val="18"/>
              </w:rPr>
              <w:t xml:space="preserve">TD = </w:t>
            </w:r>
            <w:r w:rsidRPr="002E2278">
              <w:rPr>
                <w:sz w:val="18"/>
                <w:szCs w:val="18"/>
              </w:rPr>
              <w:t>Metric Tonne per Day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A0B55E" w14:textId="318DB8A2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  <w:tr w:rsidR="00DD0F0B" w14:paraId="38802C8B" w14:textId="77777777" w:rsidTr="00DD0F0B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86143DD" w14:textId="77777777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D9E00B2" w14:textId="47EABD25" w:rsidR="00DD0F0B" w:rsidRPr="00270D97" w:rsidRDefault="007B066C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アンモニア製造に使用する水素量</w:t>
            </w:r>
            <w:r w:rsidR="00590C99">
              <w:rPr>
                <w:rFonts w:hint="eastAsia"/>
                <w:szCs w:val="20"/>
              </w:rPr>
              <w:t xml:space="preserve"> </w:t>
            </w:r>
            <w:r w:rsidR="00DD0F0B" w:rsidRPr="00270D97">
              <w:rPr>
                <w:szCs w:val="20"/>
              </w:rPr>
              <w:t>[</w:t>
            </w:r>
            <w:proofErr w:type="spellStart"/>
            <w:r w:rsidR="002443D8">
              <w:rPr>
                <w:szCs w:val="20"/>
              </w:rPr>
              <w:t>kmol</w:t>
            </w:r>
            <w:proofErr w:type="spellEnd"/>
            <w:r w:rsidR="002443D8">
              <w:rPr>
                <w:szCs w:val="20"/>
              </w:rPr>
              <w:t>/h</w:t>
            </w:r>
            <w:r w:rsidR="00DD0F0B" w:rsidRPr="00270D97">
              <w:rPr>
                <w:szCs w:val="20"/>
              </w:rPr>
              <w:t>]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B511FF" w14:textId="286674DD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</w:tbl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6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429D86F1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</w:rPr>
              <w:t>2</w:t>
            </w:r>
            <w:r w:rsidR="000064AF">
              <w:rPr>
                <w:rFonts w:ascii="ＭＳ Ｐゴシック" w:eastAsia="ＭＳ Ｐゴシック" w:hAnsi="ＭＳ Ｐゴシック"/>
                <w:sz w:val="28"/>
                <w:szCs w:val="28"/>
              </w:rPr>
              <w:t>2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380B4A" w:rsidRPr="00380B4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8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380B4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3</w:t>
            </w:r>
            <w:r w:rsidR="00380B4A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0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  <w:r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(</w:t>
            </w:r>
            <w:r w:rsidR="003A5AA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火</w:t>
            </w:r>
            <w:r w:rsidR="007679E9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)</w:t>
            </w:r>
            <w:r w:rsidR="000F6077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DC3EDE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3C191176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</w:t>
            </w:r>
            <w:r w:rsidR="008610D8">
              <w:rPr>
                <w:rFonts w:hint="eastAsia"/>
              </w:rPr>
              <w:t>後</w:t>
            </w:r>
            <w:r>
              <w:rPr>
                <w:rFonts w:hint="eastAsia"/>
              </w:rPr>
              <w:t>に</w:t>
            </w:r>
            <w:r w:rsidR="008610D8">
              <w:rPr>
                <w:rFonts w:hint="eastAsia"/>
              </w:rPr>
              <w:t>個別にアップロード用の</w:t>
            </w:r>
            <w:r w:rsidR="008610D8">
              <w:rPr>
                <w:rFonts w:hint="eastAsia"/>
              </w:rPr>
              <w:t>U</w:t>
            </w:r>
            <w:r w:rsidR="008610D8">
              <w:t>RL</w:t>
            </w:r>
            <w:r w:rsidR="008610D8">
              <w:rPr>
                <w:rFonts w:hint="eastAsia"/>
              </w:rPr>
              <w:t>を</w:t>
            </w:r>
            <w:r>
              <w:rPr>
                <w:rFonts w:hint="eastAsia"/>
              </w:rPr>
              <w:t>送信</w:t>
            </w:r>
            <w:r w:rsidR="008610D8">
              <w:rPr>
                <w:rFonts w:hint="eastAsia"/>
              </w:rPr>
              <w:t>します。</w:t>
            </w:r>
            <w:r>
              <w:rPr>
                <w:rFonts w:hint="eastAsia"/>
              </w:rPr>
              <w:t>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77777777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なお、上記の締め切り時間以降に事務局側で体裁のチェックを行います。不備がある場合にはメールにて連絡し、至急、修正を求める場合がありますので注意してください。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03C544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>
              <w:t>(</w:t>
            </w:r>
            <w:r w:rsidR="00D350D9">
              <w:rPr>
                <w:rFonts w:hint="eastAsia"/>
              </w:rPr>
              <w:t>summary</w:t>
            </w:r>
            <w:r w:rsidR="00D350D9">
              <w:t>_</w:t>
            </w:r>
            <w:r w:rsidR="00D350D9">
              <w:rPr>
                <w:rFonts w:hint="eastAsia"/>
              </w:rPr>
              <w:t>sample_v1</w:t>
            </w:r>
            <w:r w:rsidRPr="00B65897">
              <w:t>.pdf</w:t>
            </w:r>
            <w:r>
              <w:t>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74BF7D27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Pr="00F36CC8">
              <w:rPr>
                <w:rFonts w:ascii="Courier" w:hAnsi="Courier"/>
              </w:rPr>
              <w:t>http://mrs.suzu841.com/tebiki/app/dia/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2B617839" w:rsidR="00EE54E0" w:rsidRDefault="00EE54E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B939BE5" w14:textId="70C5F166" w:rsidR="00A60227" w:rsidRPr="00A60227" w:rsidRDefault="00A60227" w:rsidP="00106C90">
      <w:pPr>
        <w:spacing w:line="260" w:lineRule="exact"/>
        <w:rPr>
          <w:rFonts w:ascii="ＭＳ Ｐゴシック" w:eastAsia="ＭＳ Ｐゴシック" w:hAnsi="ＭＳ Ｐゴシック"/>
          <w:color w:val="FF0000"/>
          <w:sz w:val="24"/>
        </w:rPr>
      </w:pPr>
      <w:r w:rsidRPr="00A60227">
        <w:rPr>
          <w:rFonts w:hint="eastAsia"/>
          <w:color w:val="FF0000"/>
        </w:rPr>
        <w:lastRenderedPageBreak/>
        <w:t>※「もくじ」を付す場合には、章、節番号で記述し、ページ番号を明記しないで下さい。</w:t>
      </w:r>
      <w:r w:rsidRPr="00A60227">
        <w:rPr>
          <w:color w:val="FF0000"/>
        </w:rPr>
        <w:t>(</w:t>
      </w:r>
      <w:r w:rsidRPr="00A60227">
        <w:rPr>
          <w:rFonts w:hint="eastAsia"/>
          <w:color w:val="FF0000"/>
        </w:rPr>
        <w:t>ページ番号は事務局で付すため、ずれてしまいます。</w:t>
      </w:r>
      <w:r w:rsidRPr="00A60227">
        <w:rPr>
          <w:color w:val="FF0000"/>
        </w:rPr>
        <w:t>)</w:t>
      </w:r>
    </w:p>
    <w:p w14:paraId="4FA46510" w14:textId="77777777" w:rsidR="00A60227" w:rsidRDefault="00A60227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6524250" w14:textId="58D071A3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10" w:hangingChars="212" w:hanging="426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</w:t>
      </w:r>
      <w:proofErr w:type="gramStart"/>
      <w:r w:rsidR="004D2569">
        <w:t>h</w:t>
      </w:r>
      <w:proofErr w:type="gramEnd"/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1F3BEB49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BD0EDE">
        <w:rPr>
          <w:rFonts w:hint="eastAsia"/>
        </w:rPr>
        <w:t>「</w:t>
      </w:r>
      <w:r w:rsidR="00BD0EDE">
        <w:t>4.</w:t>
      </w:r>
      <w:r w:rsidR="00BD0EDE">
        <w:rPr>
          <w:rFonts w:hint="eastAsia"/>
        </w:rPr>
        <w:t>機器設計」</w:t>
      </w:r>
      <w:r w:rsidR="006D5B9B">
        <w:rPr>
          <w:rFonts w:hint="eastAsia"/>
        </w:rPr>
        <w:t>参照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464688B9" w:rsidR="00BD21D8" w:rsidRDefault="00BD21D8" w:rsidP="00692ECA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692ECA">
        <w:rPr>
          <w:rFonts w:hint="eastAsia"/>
        </w:rPr>
        <w:t>(</w:t>
      </w:r>
      <w:r w:rsidR="00692ECA">
        <w:t>段数</w:t>
      </w:r>
      <w:r w:rsidR="00692ECA">
        <w:rPr>
          <w:rFonts w:hint="eastAsia"/>
        </w:rPr>
        <w:t>,</w:t>
      </w:r>
      <w:r w:rsidR="00692ECA">
        <w:t xml:space="preserve"> </w:t>
      </w:r>
      <w:r w:rsidR="00692ECA">
        <w:rPr>
          <w:rFonts w:hint="eastAsia"/>
        </w:rPr>
        <w:t>除熱方式など</w:t>
      </w:r>
      <w:r w:rsidR="00692ECA">
        <w:t>)</w:t>
      </w:r>
      <w:r w:rsidR="00EE326F">
        <w:t>,</w:t>
      </w:r>
      <w:r w:rsidR="00A752DB">
        <w:t xml:space="preserve">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  <w:r w:rsidR="00A752DB">
        <w:t xml:space="preserve"> </w:t>
      </w:r>
    </w:p>
    <w:p w14:paraId="323E6969" w14:textId="61F8EF9C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</w:t>
      </w:r>
      <w:r w:rsidR="00692ECA">
        <w:rPr>
          <w:rFonts w:hint="eastAsia"/>
        </w:rPr>
        <w:t>がある場合：</w:t>
      </w:r>
      <w:r>
        <w:rPr>
          <w:rFonts w:hint="eastAsia"/>
        </w:rPr>
        <w:t>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A6A0FCE" w14:textId="74CAC70B" w:rsidR="00AF61EC" w:rsidRPr="00ED40EE" w:rsidRDefault="00BA4D4B" w:rsidP="00A60227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687A36">
        <w:rPr>
          <w:rFonts w:hint="eastAsia"/>
        </w:rPr>
        <w:t>、投入エネルギー量に換算してください。</w:t>
      </w:r>
    </w:p>
    <w:p w14:paraId="0132D723" w14:textId="77777777" w:rsidR="000D1CAB" w:rsidRDefault="000D1CAB" w:rsidP="000F2FE9">
      <w:pPr>
        <w:spacing w:line="260" w:lineRule="exact"/>
      </w:pPr>
    </w:p>
    <w:p w14:paraId="0FAA110B" w14:textId="0F1244F4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t xml:space="preserve">4. </w:t>
      </w:r>
      <w:r w:rsidR="00BD0EDE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0EA747EF" w14:textId="66ECA5C5" w:rsidR="00B60494" w:rsidRDefault="00952830" w:rsidP="00C23259">
      <w:pPr>
        <w:spacing w:line="260" w:lineRule="exact"/>
        <w:ind w:leftChars="284" w:left="894" w:hangingChars="163" w:hanging="326"/>
        <w:rPr>
          <w:rFonts w:hint="eastAsia"/>
        </w:rPr>
      </w:pPr>
      <w:r>
        <w:rPr>
          <w:rFonts w:hint="eastAsia"/>
        </w:rPr>
        <w:lastRenderedPageBreak/>
        <w:t>●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</w:t>
      </w:r>
      <w:r w:rsidR="00BD0EDE" w:rsidRPr="00BD0EDE">
        <w:rPr>
          <w:rFonts w:hint="eastAsia"/>
        </w:rPr>
        <w:t>※課題「</w:t>
      </w:r>
      <w:r w:rsidR="00BD0EDE" w:rsidRPr="00BD0EDE">
        <w:t>5.</w:t>
      </w:r>
      <w:r w:rsidR="00BD0EDE" w:rsidRPr="00BD0EDE">
        <w:rPr>
          <w:rFonts w:hint="eastAsia"/>
        </w:rPr>
        <w:t>プロセス設計評価基準</w:t>
      </w:r>
      <w:r w:rsidR="00BD0EDE" w:rsidRPr="00BD0EDE">
        <w:t>(</w:t>
      </w:r>
      <w:r w:rsidR="00B877B1">
        <w:t>1</w:t>
      </w:r>
      <w:r w:rsidR="00BD0EDE" w:rsidRPr="00BD0EDE">
        <w:t>)</w:t>
      </w:r>
      <w:r w:rsidR="00BD0EDE" w:rsidRPr="00BD0EDE">
        <w:rPr>
          <w:rFonts w:hint="eastAsia"/>
        </w:rPr>
        <w:t>〜</w:t>
      </w:r>
      <w:r w:rsidR="00BD0EDE" w:rsidRPr="00BD0EDE">
        <w:t>(</w:t>
      </w:r>
      <w:r w:rsidR="00B877B1">
        <w:t>6</w:t>
      </w:r>
      <w:r w:rsidR="00BD0EDE" w:rsidRPr="00BD0EDE">
        <w:t>)</w:t>
      </w:r>
      <w:r w:rsidR="00BD0EDE" w:rsidRPr="00BD0EDE">
        <w:rPr>
          <w:rFonts w:hint="eastAsia"/>
        </w:rPr>
        <w:t>」を参照し、</w:t>
      </w:r>
      <w:r w:rsidR="00BD0EDE" w:rsidRPr="00BD0EDE">
        <w:t>1</w:t>
      </w:r>
      <w:r w:rsidR="00BD0EDE" w:rsidRPr="00BD0EDE">
        <w:rPr>
          <w:rFonts w:hint="eastAsia"/>
        </w:rPr>
        <w:t>〜</w:t>
      </w:r>
      <w:r w:rsidR="00BD0EDE" w:rsidRPr="00BD0EDE">
        <w:t>3</w:t>
      </w:r>
      <w:r w:rsidR="00BD0EDE" w:rsidRPr="00BD0EDE">
        <w:rPr>
          <w:rFonts w:hint="eastAsia"/>
        </w:rPr>
        <w:t>章までに盛り込むか、ここに書いて、評価項目の書き漏らしがないように注意してください。</w:t>
      </w:r>
      <w:r w:rsidR="005951B5">
        <w:rPr>
          <w:rFonts w:hint="eastAsia"/>
        </w:rPr>
        <w:t>図や表を用いて構いません。</w:t>
      </w:r>
      <w:r w:rsidR="00B877B1">
        <w:t>特に</w:t>
      </w:r>
      <w:r w:rsidR="00B877B1">
        <w:rPr>
          <w:rFonts w:hint="eastAsia"/>
        </w:rPr>
        <w:t>(</w:t>
      </w:r>
      <w:r w:rsidR="00B877B1">
        <w:t>1)</w:t>
      </w:r>
      <w:r w:rsidR="00B877B1">
        <w:t>の</w:t>
      </w:r>
      <w:r w:rsidR="00B877B1">
        <w:rPr>
          <w:rFonts w:hint="eastAsia"/>
        </w:rPr>
        <w:t>アンモニア生産量および水素使用量については、複数のストリームの値を合算する場合や、電力量</w:t>
      </w:r>
      <w:r w:rsidR="00B877B1">
        <w:t>10MW</w:t>
      </w:r>
      <w:r w:rsidR="00B877B1">
        <w:rPr>
          <w:rFonts w:hint="eastAsia"/>
        </w:rPr>
        <w:t>の値に規格化する場合には、計算根拠を明確にするようにしてください。</w:t>
      </w:r>
    </w:p>
    <w:sectPr w:rsidR="00B60494" w:rsidSect="00943993">
      <w:footerReference w:type="even" r:id="rId8"/>
      <w:footerReference w:type="default" r:id="rId9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33FB" w14:textId="77777777" w:rsidR="004F6E6E" w:rsidRDefault="004F6E6E" w:rsidP="00FC031F">
      <w:r>
        <w:separator/>
      </w:r>
    </w:p>
  </w:endnote>
  <w:endnote w:type="continuationSeparator" w:id="0">
    <w:p w14:paraId="3333FAC0" w14:textId="77777777" w:rsidR="004F6E6E" w:rsidRDefault="004F6E6E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6F55" w14:textId="7E9520B5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</w:t>
    </w:r>
    <w:r w:rsidR="0062050A">
      <w:rPr>
        <w:rStyle w:val="a9"/>
        <w:rFonts w:ascii="ＭＳ Ｐ明朝" w:hAnsi="ＭＳ Ｐ明朝"/>
        <w:sz w:val="16"/>
        <w:szCs w:val="20"/>
      </w:rPr>
      <w:t>2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968F" w14:textId="37658CC1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</w:t>
    </w:r>
    <w:r w:rsidR="004C72C5">
      <w:rPr>
        <w:rStyle w:val="a9"/>
        <w:rFonts w:ascii="ＭＳ Ｐ明朝" w:hAnsi="ＭＳ Ｐ明朝"/>
        <w:sz w:val="16"/>
        <w:szCs w:val="20"/>
      </w:rPr>
      <w:t>2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</w:t>
    </w:r>
    <w:r w:rsidR="004C72C5">
      <w:rPr>
        <w:rStyle w:val="a9"/>
        <w:rFonts w:ascii="ＭＳ Ｐ明朝" w:hAnsi="ＭＳ Ｐ明朝"/>
        <w:sz w:val="16"/>
        <w:szCs w:val="20"/>
      </w:rPr>
      <w:t>1</w:t>
    </w:r>
    <w:r w:rsidR="00056790">
      <w:rPr>
        <w:rStyle w:val="a9"/>
        <w:rFonts w:ascii="ＭＳ Ｐ明朝" w:hAnsi="ＭＳ Ｐ明朝"/>
        <w:sz w:val="16"/>
        <w:szCs w:val="20"/>
      </w:rPr>
      <w:t>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821B" w14:textId="77777777" w:rsidR="004F6E6E" w:rsidRDefault="004F6E6E" w:rsidP="00FC031F">
      <w:r>
        <w:separator/>
      </w:r>
    </w:p>
  </w:footnote>
  <w:footnote w:type="continuationSeparator" w:id="0">
    <w:p w14:paraId="2BE4AE83" w14:textId="77777777" w:rsidR="004F6E6E" w:rsidRDefault="004F6E6E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81008467">
    <w:abstractNumId w:val="11"/>
  </w:num>
  <w:num w:numId="2" w16cid:durableId="786237356">
    <w:abstractNumId w:val="3"/>
  </w:num>
  <w:num w:numId="3" w16cid:durableId="1056003729">
    <w:abstractNumId w:val="18"/>
  </w:num>
  <w:num w:numId="4" w16cid:durableId="745954358">
    <w:abstractNumId w:val="15"/>
  </w:num>
  <w:num w:numId="5" w16cid:durableId="1870219469">
    <w:abstractNumId w:val="13"/>
  </w:num>
  <w:num w:numId="6" w16cid:durableId="344527477">
    <w:abstractNumId w:val="2"/>
  </w:num>
  <w:num w:numId="7" w16cid:durableId="905065451">
    <w:abstractNumId w:val="8"/>
  </w:num>
  <w:num w:numId="8" w16cid:durableId="122313032">
    <w:abstractNumId w:val="16"/>
  </w:num>
  <w:num w:numId="9" w16cid:durableId="1603800965">
    <w:abstractNumId w:val="19"/>
  </w:num>
  <w:num w:numId="10" w16cid:durableId="1176269818">
    <w:abstractNumId w:val="7"/>
  </w:num>
  <w:num w:numId="11" w16cid:durableId="30426532">
    <w:abstractNumId w:val="1"/>
  </w:num>
  <w:num w:numId="12" w16cid:durableId="269438674">
    <w:abstractNumId w:val="12"/>
  </w:num>
  <w:num w:numId="13" w16cid:durableId="1322540037">
    <w:abstractNumId w:val="5"/>
  </w:num>
  <w:num w:numId="14" w16cid:durableId="1048653465">
    <w:abstractNumId w:val="4"/>
  </w:num>
  <w:num w:numId="15" w16cid:durableId="1468890342">
    <w:abstractNumId w:val="14"/>
  </w:num>
  <w:num w:numId="16" w16cid:durableId="1306423912">
    <w:abstractNumId w:val="6"/>
  </w:num>
  <w:num w:numId="17" w16cid:durableId="67457299">
    <w:abstractNumId w:val="17"/>
  </w:num>
  <w:num w:numId="18" w16cid:durableId="1382558285">
    <w:abstractNumId w:val="0"/>
  </w:num>
  <w:num w:numId="19" w16cid:durableId="518154930">
    <w:abstractNumId w:val="9"/>
  </w:num>
  <w:num w:numId="20" w16cid:durableId="72699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8"/>
    <w:rsid w:val="000064AF"/>
    <w:rsid w:val="00011D1A"/>
    <w:rsid w:val="00025183"/>
    <w:rsid w:val="00032A0F"/>
    <w:rsid w:val="00037D80"/>
    <w:rsid w:val="0005052F"/>
    <w:rsid w:val="00056790"/>
    <w:rsid w:val="00064A53"/>
    <w:rsid w:val="000870C5"/>
    <w:rsid w:val="000B11D7"/>
    <w:rsid w:val="000D1CAB"/>
    <w:rsid w:val="000D46E4"/>
    <w:rsid w:val="000E680A"/>
    <w:rsid w:val="000F2FE9"/>
    <w:rsid w:val="000F4A24"/>
    <w:rsid w:val="000F6077"/>
    <w:rsid w:val="00106C90"/>
    <w:rsid w:val="00106E7A"/>
    <w:rsid w:val="00112B2D"/>
    <w:rsid w:val="00121508"/>
    <w:rsid w:val="00121EE2"/>
    <w:rsid w:val="0012256D"/>
    <w:rsid w:val="001317B5"/>
    <w:rsid w:val="001371B1"/>
    <w:rsid w:val="00142E71"/>
    <w:rsid w:val="00144F60"/>
    <w:rsid w:val="00146563"/>
    <w:rsid w:val="00150D9D"/>
    <w:rsid w:val="00160A32"/>
    <w:rsid w:val="001624DF"/>
    <w:rsid w:val="00195453"/>
    <w:rsid w:val="00197784"/>
    <w:rsid w:val="001B33B7"/>
    <w:rsid w:val="001B6D14"/>
    <w:rsid w:val="001C3219"/>
    <w:rsid w:val="001C3551"/>
    <w:rsid w:val="001C63BC"/>
    <w:rsid w:val="001D7C57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43D8"/>
    <w:rsid w:val="00245C0D"/>
    <w:rsid w:val="00245E02"/>
    <w:rsid w:val="00255411"/>
    <w:rsid w:val="002621FE"/>
    <w:rsid w:val="00270D97"/>
    <w:rsid w:val="00284535"/>
    <w:rsid w:val="002861C8"/>
    <w:rsid w:val="00286324"/>
    <w:rsid w:val="00286D1E"/>
    <w:rsid w:val="00291878"/>
    <w:rsid w:val="00296028"/>
    <w:rsid w:val="002A1273"/>
    <w:rsid w:val="002B25F9"/>
    <w:rsid w:val="002B5DBD"/>
    <w:rsid w:val="002C1EE5"/>
    <w:rsid w:val="002C525A"/>
    <w:rsid w:val="002C6F08"/>
    <w:rsid w:val="002D13B8"/>
    <w:rsid w:val="002D291A"/>
    <w:rsid w:val="002D3F06"/>
    <w:rsid w:val="002D7F67"/>
    <w:rsid w:val="002E12D6"/>
    <w:rsid w:val="002E2278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0B4A"/>
    <w:rsid w:val="00382D30"/>
    <w:rsid w:val="003902A3"/>
    <w:rsid w:val="003A5AA3"/>
    <w:rsid w:val="003C2983"/>
    <w:rsid w:val="003D0537"/>
    <w:rsid w:val="003D2F35"/>
    <w:rsid w:val="003F1F9F"/>
    <w:rsid w:val="00430CFE"/>
    <w:rsid w:val="00440CAA"/>
    <w:rsid w:val="00441D0F"/>
    <w:rsid w:val="00451F0F"/>
    <w:rsid w:val="00464472"/>
    <w:rsid w:val="00477A98"/>
    <w:rsid w:val="004823C2"/>
    <w:rsid w:val="00490D4F"/>
    <w:rsid w:val="00492686"/>
    <w:rsid w:val="004933A3"/>
    <w:rsid w:val="00497593"/>
    <w:rsid w:val="004B49F0"/>
    <w:rsid w:val="004B544F"/>
    <w:rsid w:val="004C2102"/>
    <w:rsid w:val="004C3D09"/>
    <w:rsid w:val="004C72C5"/>
    <w:rsid w:val="004D2569"/>
    <w:rsid w:val="004E2FD9"/>
    <w:rsid w:val="004E656A"/>
    <w:rsid w:val="004F6E6E"/>
    <w:rsid w:val="005159B8"/>
    <w:rsid w:val="00525855"/>
    <w:rsid w:val="0053523A"/>
    <w:rsid w:val="005370D2"/>
    <w:rsid w:val="00551C03"/>
    <w:rsid w:val="00557AEE"/>
    <w:rsid w:val="005608F6"/>
    <w:rsid w:val="00571D20"/>
    <w:rsid w:val="00574E1A"/>
    <w:rsid w:val="00590C99"/>
    <w:rsid w:val="005946E1"/>
    <w:rsid w:val="005951B5"/>
    <w:rsid w:val="00595F06"/>
    <w:rsid w:val="00596695"/>
    <w:rsid w:val="005A3E7F"/>
    <w:rsid w:val="005A46C2"/>
    <w:rsid w:val="005A5B3B"/>
    <w:rsid w:val="005B2CC4"/>
    <w:rsid w:val="005C3673"/>
    <w:rsid w:val="005C69D8"/>
    <w:rsid w:val="005E07F0"/>
    <w:rsid w:val="005E765B"/>
    <w:rsid w:val="0062050A"/>
    <w:rsid w:val="00620616"/>
    <w:rsid w:val="0062596F"/>
    <w:rsid w:val="006373A2"/>
    <w:rsid w:val="0065103E"/>
    <w:rsid w:val="00677D15"/>
    <w:rsid w:val="00685136"/>
    <w:rsid w:val="00687A36"/>
    <w:rsid w:val="00687B3E"/>
    <w:rsid w:val="00691146"/>
    <w:rsid w:val="00692ECA"/>
    <w:rsid w:val="006938BC"/>
    <w:rsid w:val="00693A5E"/>
    <w:rsid w:val="006A2C51"/>
    <w:rsid w:val="006A3BD1"/>
    <w:rsid w:val="006A5380"/>
    <w:rsid w:val="006A59D9"/>
    <w:rsid w:val="006B7870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94089"/>
    <w:rsid w:val="007A360E"/>
    <w:rsid w:val="007A3FC9"/>
    <w:rsid w:val="007A6C15"/>
    <w:rsid w:val="007B066C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610D8"/>
    <w:rsid w:val="00870EFF"/>
    <w:rsid w:val="008773D2"/>
    <w:rsid w:val="00877EB4"/>
    <w:rsid w:val="008816C9"/>
    <w:rsid w:val="00887E44"/>
    <w:rsid w:val="008A7B74"/>
    <w:rsid w:val="008B50CD"/>
    <w:rsid w:val="008C0638"/>
    <w:rsid w:val="008E232A"/>
    <w:rsid w:val="008E35D1"/>
    <w:rsid w:val="008F744F"/>
    <w:rsid w:val="0091135A"/>
    <w:rsid w:val="00912B15"/>
    <w:rsid w:val="00914015"/>
    <w:rsid w:val="009213BA"/>
    <w:rsid w:val="00922F77"/>
    <w:rsid w:val="009236C6"/>
    <w:rsid w:val="00932265"/>
    <w:rsid w:val="009349FE"/>
    <w:rsid w:val="0093718F"/>
    <w:rsid w:val="00941036"/>
    <w:rsid w:val="00943993"/>
    <w:rsid w:val="0095041D"/>
    <w:rsid w:val="00952830"/>
    <w:rsid w:val="00954C21"/>
    <w:rsid w:val="00960C36"/>
    <w:rsid w:val="00972885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062"/>
    <w:rsid w:val="00A32E36"/>
    <w:rsid w:val="00A42ECF"/>
    <w:rsid w:val="00A60227"/>
    <w:rsid w:val="00A61CF1"/>
    <w:rsid w:val="00A62D3F"/>
    <w:rsid w:val="00A73DB7"/>
    <w:rsid w:val="00A752DB"/>
    <w:rsid w:val="00A84A2C"/>
    <w:rsid w:val="00A85B35"/>
    <w:rsid w:val="00A90EB2"/>
    <w:rsid w:val="00AA027E"/>
    <w:rsid w:val="00AA1370"/>
    <w:rsid w:val="00AA62C0"/>
    <w:rsid w:val="00AE3E9A"/>
    <w:rsid w:val="00AF61EC"/>
    <w:rsid w:val="00AF644C"/>
    <w:rsid w:val="00B10DB0"/>
    <w:rsid w:val="00B159A0"/>
    <w:rsid w:val="00B20020"/>
    <w:rsid w:val="00B25E79"/>
    <w:rsid w:val="00B35F2C"/>
    <w:rsid w:val="00B4253F"/>
    <w:rsid w:val="00B54BDD"/>
    <w:rsid w:val="00B60494"/>
    <w:rsid w:val="00B62DD8"/>
    <w:rsid w:val="00B65897"/>
    <w:rsid w:val="00B877B1"/>
    <w:rsid w:val="00B8792C"/>
    <w:rsid w:val="00BA4D4B"/>
    <w:rsid w:val="00BB64FD"/>
    <w:rsid w:val="00BC144E"/>
    <w:rsid w:val="00BD0EDE"/>
    <w:rsid w:val="00BD21D8"/>
    <w:rsid w:val="00BD721E"/>
    <w:rsid w:val="00BE59D8"/>
    <w:rsid w:val="00BF4A72"/>
    <w:rsid w:val="00BF60EA"/>
    <w:rsid w:val="00C046FC"/>
    <w:rsid w:val="00C07052"/>
    <w:rsid w:val="00C23259"/>
    <w:rsid w:val="00C23ACC"/>
    <w:rsid w:val="00C40174"/>
    <w:rsid w:val="00C50C76"/>
    <w:rsid w:val="00C5265E"/>
    <w:rsid w:val="00C53477"/>
    <w:rsid w:val="00C56E80"/>
    <w:rsid w:val="00C84890"/>
    <w:rsid w:val="00C90163"/>
    <w:rsid w:val="00C925FB"/>
    <w:rsid w:val="00CA6F83"/>
    <w:rsid w:val="00CD4A4F"/>
    <w:rsid w:val="00CF6602"/>
    <w:rsid w:val="00D00B63"/>
    <w:rsid w:val="00D014D8"/>
    <w:rsid w:val="00D03623"/>
    <w:rsid w:val="00D058FF"/>
    <w:rsid w:val="00D11C42"/>
    <w:rsid w:val="00D15DBC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D0F0B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9A3"/>
    <w:rsid w:val="00F47C16"/>
    <w:rsid w:val="00F5029A"/>
    <w:rsid w:val="00F536A4"/>
    <w:rsid w:val="00F57519"/>
    <w:rsid w:val="00F8231B"/>
    <w:rsid w:val="00F932B6"/>
    <w:rsid w:val="00F956FA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0E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E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0EDE"/>
    <w:rPr>
      <w:rFonts w:eastAsia="ＭＳ Ｐ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E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EDE"/>
    <w:rPr>
      <w:rFonts w:eastAsia="ＭＳ Ｐ明朝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6206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2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20</cp:revision>
  <cp:lastPrinted>2019-08-01T10:25:00Z</cp:lastPrinted>
  <dcterms:created xsi:type="dcterms:W3CDTF">2021-08-06T06:23:00Z</dcterms:created>
  <dcterms:modified xsi:type="dcterms:W3CDTF">2022-08-07T12:53:00Z</dcterms:modified>
</cp:coreProperties>
</file>