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45CF6035" w:rsidR="00804524" w:rsidRPr="00A61CF1" w:rsidRDefault="007A6C15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9162EE">
        <w:rPr>
          <w:rFonts w:ascii="ＭＳ Ｐゴシック" w:eastAsia="ＭＳ Ｐゴシック" w:hAnsi="ＭＳ Ｐゴシック"/>
          <w:sz w:val="28"/>
          <w:szCs w:val="28"/>
        </w:rPr>
        <w:t>7</w:t>
      </w:r>
      <w:r w:rsidR="00804524"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1C3219">
        <w:rPr>
          <w:rFonts w:ascii="ＭＳ Ｐゴシック" w:eastAsia="ＭＳ Ｐゴシック" w:hAnsi="ＭＳ Ｐゴシック"/>
          <w:sz w:val="28"/>
          <w:szCs w:val="28"/>
        </w:rPr>
        <w:t>2</w:t>
      </w:r>
      <w:r w:rsidR="009162EE">
        <w:rPr>
          <w:rFonts w:ascii="ＭＳ Ｐゴシック" w:eastAsia="ＭＳ Ｐゴシック" w:hAnsi="ＭＳ Ｐゴシック"/>
          <w:sz w:val="28"/>
          <w:szCs w:val="28"/>
        </w:rPr>
        <w:t>4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1295"/>
        <w:gridCol w:w="2958"/>
      </w:tblGrid>
      <w:tr w:rsidR="00D014D8" w14:paraId="19E0B058" w14:textId="77777777" w:rsidTr="00B17663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4B188FA" w14:textId="43C27264" w:rsidR="00804524" w:rsidRPr="000B11D7" w:rsidRDefault="00804524" w:rsidP="009162EE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9162EE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="009162EE">
              <w:rPr>
                <w:rFonts w:ascii="ＭＳ Ｐゴシック" w:eastAsia="ＭＳ Ｐゴシック" w:hAnsi="ＭＳ Ｐゴシック"/>
                <w:sz w:val="24"/>
              </w:rPr>
              <w:t>-メタノール</w:t>
            </w:r>
            <w:r w:rsidR="00E84155">
              <w:rPr>
                <w:rFonts w:ascii="ＭＳ Ｐゴシック" w:eastAsia="ＭＳ Ｐゴシック" w:hAnsi="ＭＳ Ｐゴシック" w:hint="eastAsia"/>
                <w:sz w:val="24"/>
              </w:rPr>
              <w:t>製造プロセスの</w:t>
            </w:r>
            <w:r w:rsidR="001C3219" w:rsidRPr="005352D0">
              <w:rPr>
                <w:rFonts w:ascii="ＭＳ Ｐゴシック" w:eastAsia="ＭＳ Ｐゴシック" w:hAnsi="ＭＳ Ｐゴシック" w:hint="eastAsia"/>
                <w:sz w:val="24"/>
              </w:rPr>
              <w:t>設計</w:t>
            </w: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</w:p>
        </w:tc>
      </w:tr>
      <w:tr w:rsidR="00E91383" w14:paraId="19091866" w14:textId="77777777" w:rsidTr="00B17663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B17663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3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3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4AC957B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="00657DAD">
              <w:rPr>
                <w:rFonts w:ascii="ＭＳ Ｐ明朝" w:hAnsi="ＭＳ Ｐ明朝"/>
                <w:szCs w:val="20"/>
              </w:rPr>
              <w:t>7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657DAD" w14:paraId="79BA9F03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5BA3DB3" w14:textId="77777777" w:rsidR="00657DAD" w:rsidRPr="007F2FA9" w:rsidRDefault="00657DAD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04DDE1C9" w14:textId="77777777" w:rsidR="00657DAD" w:rsidRPr="007F2FA9" w:rsidRDefault="00657DAD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4F2B82E8" w14:textId="77777777" w:rsidR="00657DAD" w:rsidRPr="007F2FA9" w:rsidRDefault="00657DAD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349E289" w14:textId="77777777" w:rsidR="00657DAD" w:rsidRPr="007F2FA9" w:rsidRDefault="00657DAD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54847CF5" w14:textId="77777777" w:rsidR="00657DAD" w:rsidRPr="008E232A" w:rsidRDefault="00657DAD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657DAD" w14:paraId="0E6F4940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AE7530" w14:textId="77777777" w:rsidR="00657DAD" w:rsidRPr="007F2FA9" w:rsidRDefault="00657DAD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39D28CCD" w14:textId="77777777" w:rsidR="00657DAD" w:rsidRPr="007F2FA9" w:rsidRDefault="00657DAD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D70708F" w14:textId="77777777" w:rsidR="00657DAD" w:rsidRPr="007F2FA9" w:rsidRDefault="00657DAD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D9B00DB" w14:textId="77777777" w:rsidR="00657DAD" w:rsidRPr="007F2FA9" w:rsidRDefault="00657DAD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7E7CA267" w14:textId="77777777" w:rsidR="00657DAD" w:rsidRPr="008E232A" w:rsidRDefault="00657DAD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657DAD" w14:paraId="70F9B4B6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822DD1" w14:textId="77777777" w:rsidR="00657DAD" w:rsidRPr="007F2FA9" w:rsidRDefault="00657DAD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262473A5" w14:textId="77777777" w:rsidR="00657DAD" w:rsidRPr="007F2FA9" w:rsidRDefault="00657DAD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F753B6C" w14:textId="77777777" w:rsidR="00657DAD" w:rsidRPr="007F2FA9" w:rsidRDefault="00657DAD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F758274" w14:textId="77777777" w:rsidR="00657DAD" w:rsidRPr="007F2FA9" w:rsidRDefault="00657DAD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A1A60A0" w14:textId="77777777" w:rsidR="00657DAD" w:rsidRPr="008E232A" w:rsidRDefault="00657DAD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D80BE6" w14:paraId="0F4ED1D1" w14:textId="77777777" w:rsidTr="00B17663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B17663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05594ED4" w:rsidR="0076790A" w:rsidRPr="00C40174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="00E542D6" w:rsidRPr="00C40174">
              <w:rPr>
                <w:szCs w:val="20"/>
              </w:rPr>
              <w:t>Aspen HYSYS</w:t>
            </w:r>
            <w:r w:rsidR="00F069C4" w:rsidRPr="00C40174">
              <w:rPr>
                <w:rFonts w:hint="eastAsia"/>
                <w:szCs w:val="20"/>
              </w:rPr>
              <w:t xml:space="preserve">　　　　</w:t>
            </w:r>
            <w:r w:rsidR="00FD02B4" w:rsidRPr="00C40174">
              <w:rPr>
                <w:rFonts w:hint="eastAsia"/>
                <w:szCs w:val="20"/>
              </w:rPr>
              <w:t>□</w:t>
            </w:r>
            <w:r w:rsidR="00FD02B4" w:rsidRPr="00C40174">
              <w:rPr>
                <w:szCs w:val="20"/>
              </w:rPr>
              <w:t>Aspen Plus</w:t>
            </w:r>
            <w:r w:rsidR="0076790A" w:rsidRPr="00C40174">
              <w:rPr>
                <w:szCs w:val="20"/>
              </w:rPr>
              <w:t xml:space="preserve"> </w:t>
            </w:r>
            <w:r w:rsidR="0076790A" w:rsidRPr="00C40174">
              <w:rPr>
                <w:rFonts w:hint="eastAsia"/>
                <w:szCs w:val="20"/>
              </w:rPr>
              <w:t xml:space="preserve">　</w:t>
            </w:r>
            <w:r w:rsidR="0076790A" w:rsidRPr="00C40174">
              <w:rPr>
                <w:szCs w:val="20"/>
              </w:rPr>
              <w:t>(</w:t>
            </w:r>
            <w:r w:rsidR="007E36E2">
              <w:rPr>
                <w:szCs w:val="20"/>
              </w:rPr>
              <w:t>(</w:t>
            </w:r>
            <w:r w:rsidR="007E36E2">
              <w:rPr>
                <w:rFonts w:hint="eastAsia"/>
                <w:szCs w:val="20"/>
              </w:rPr>
              <w:t>株</w:t>
            </w:r>
            <w:r w:rsidR="007E36E2">
              <w:rPr>
                <w:szCs w:val="20"/>
              </w:rPr>
              <w:t>)</w:t>
            </w:r>
            <w:r w:rsidR="0076790A" w:rsidRPr="00C40174">
              <w:rPr>
                <w:rFonts w:hint="eastAsia"/>
                <w:szCs w:val="20"/>
              </w:rPr>
              <w:t>アスペンテックジャパン</w:t>
            </w:r>
            <w:r w:rsidR="0076790A" w:rsidRPr="00C40174">
              <w:rPr>
                <w:szCs w:val="20"/>
              </w:rPr>
              <w:t>)</w:t>
            </w:r>
          </w:p>
          <w:p w14:paraId="3FF0093F" w14:textId="6D4750CB" w:rsidR="00FD02B4" w:rsidRPr="00C4017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Visual Modeler ( (</w:t>
            </w:r>
            <w:r w:rsidRPr="00C40174">
              <w:rPr>
                <w:rFonts w:hint="eastAsia"/>
                <w:szCs w:val="20"/>
              </w:rPr>
              <w:t>株</w:t>
            </w:r>
            <w:r w:rsidRPr="00C40174">
              <w:rPr>
                <w:szCs w:val="20"/>
              </w:rPr>
              <w:t>)</w:t>
            </w:r>
            <w:r w:rsidRPr="00C40174">
              <w:rPr>
                <w:rFonts w:hint="eastAsia"/>
                <w:szCs w:val="20"/>
              </w:rPr>
              <w:t>オメガシミュレーション</w:t>
            </w:r>
            <w:r w:rsidRPr="00C40174">
              <w:rPr>
                <w:szCs w:val="20"/>
              </w:rPr>
              <w:t>)</w:t>
            </w:r>
          </w:p>
          <w:p w14:paraId="6102B0F6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Process Simulation (AVEVA)</w:t>
            </w:r>
          </w:p>
          <w:p w14:paraId="3F4BC6AD" w14:textId="77777777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rFonts w:hint="eastAsia"/>
                <w:szCs w:val="20"/>
              </w:rPr>
              <w:t>AVEVA PRO/II Simulation (AVEVA)</w:t>
            </w:r>
          </w:p>
          <w:p w14:paraId="63F36D43" w14:textId="4E31C294" w:rsidR="00F479A3" w:rsidRPr="00C40174" w:rsidRDefault="00F479A3" w:rsidP="00F479A3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proofErr w:type="spellStart"/>
            <w:r w:rsidRPr="00C40174">
              <w:rPr>
                <w:rFonts w:hint="eastAsia"/>
                <w:szCs w:val="20"/>
              </w:rPr>
              <w:t>gPROMS</w:t>
            </w:r>
            <w:proofErr w:type="spellEnd"/>
            <w:r w:rsidRPr="00C40174">
              <w:rPr>
                <w:rFonts w:hint="eastAsia"/>
                <w:szCs w:val="20"/>
              </w:rPr>
              <w:t xml:space="preserve"> Process (SI</w:t>
            </w:r>
            <w:r w:rsidR="007E36E2">
              <w:rPr>
                <w:szCs w:val="20"/>
              </w:rPr>
              <w:t>E</w:t>
            </w:r>
            <w:r w:rsidRPr="00C40174">
              <w:rPr>
                <w:rFonts w:hint="eastAsia"/>
                <w:szCs w:val="20"/>
              </w:rPr>
              <w:t>MENS)</w:t>
            </w:r>
          </w:p>
          <w:p w14:paraId="74DE7497" w14:textId="5F7A6817" w:rsidR="00D00B63" w:rsidRPr="00C40174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COCO (</w:t>
            </w:r>
            <w:r w:rsidR="00960C36" w:rsidRPr="00960C36">
              <w:rPr>
                <w:szCs w:val="20"/>
              </w:rPr>
              <w:t>https://www.cocosimulator.org</w:t>
            </w:r>
            <w:r w:rsidRPr="00C40174">
              <w:rPr>
                <w:szCs w:val="20"/>
              </w:rPr>
              <w:t xml:space="preserve">, </w:t>
            </w:r>
            <w:r w:rsidRPr="00C40174">
              <w:rPr>
                <w:rFonts w:hint="eastAsia"/>
                <w:szCs w:val="20"/>
              </w:rPr>
              <w:t>フリー</w:t>
            </w:r>
            <w:r w:rsidR="004E656A" w:rsidRPr="00C40174">
              <w:rPr>
                <w:rFonts w:hint="eastAsia"/>
                <w:szCs w:val="20"/>
              </w:rPr>
              <w:t>ソフト</w:t>
            </w:r>
            <w:r w:rsidRPr="00C40174">
              <w:rPr>
                <w:szCs w:val="20"/>
              </w:rPr>
              <w:t>)</w:t>
            </w:r>
          </w:p>
          <w:p w14:paraId="77B68EE5" w14:textId="40D7F1F0" w:rsidR="00620616" w:rsidRPr="00C40174" w:rsidRDefault="00620616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</w:t>
            </w:r>
            <w:r w:rsidRPr="00C40174">
              <w:rPr>
                <w:szCs w:val="20"/>
              </w:rPr>
              <w:t>DWSIM (</w:t>
            </w:r>
            <w:r w:rsidR="00960C36" w:rsidRPr="00960C36">
              <w:rPr>
                <w:szCs w:val="20"/>
              </w:rPr>
              <w:t>https://dwsim.org</w:t>
            </w:r>
            <w:r w:rsidRPr="00C40174">
              <w:rPr>
                <w:szCs w:val="20"/>
              </w:rPr>
              <w:t xml:space="preserve">, </w:t>
            </w:r>
            <w:r w:rsidRPr="00C40174">
              <w:rPr>
                <w:rFonts w:hint="eastAsia"/>
                <w:szCs w:val="20"/>
              </w:rPr>
              <w:t>フリーソフト</w:t>
            </w:r>
            <w:r w:rsidRPr="00C40174">
              <w:rPr>
                <w:szCs w:val="20"/>
              </w:rPr>
              <w:t>)</w:t>
            </w:r>
          </w:p>
          <w:p w14:paraId="769F9D23" w14:textId="49F505B8" w:rsidR="005608F6" w:rsidRPr="00C40174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□その他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 xml:space="preserve">　　　　　　　　　　　　　</w:t>
            </w:r>
            <w:r w:rsidRPr="00C40174">
              <w:rPr>
                <w:szCs w:val="20"/>
              </w:rPr>
              <w:t>)</w:t>
            </w:r>
          </w:p>
          <w:p w14:paraId="3F3AC26B" w14:textId="5FAEA4CC" w:rsidR="00FD02B4" w:rsidRPr="00C40174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C40174">
              <w:rPr>
                <w:rFonts w:hint="eastAsia"/>
                <w:szCs w:val="20"/>
              </w:rPr>
              <w:t>□商用シミュレータを使用していない</w:t>
            </w:r>
            <w:r w:rsidRPr="00C40174">
              <w:rPr>
                <w:szCs w:val="20"/>
              </w:rPr>
              <w:t>(</w:t>
            </w:r>
            <w:r w:rsidRPr="00C40174">
              <w:rPr>
                <w:rFonts w:hint="eastAsia"/>
                <w:szCs w:val="20"/>
              </w:rPr>
              <w:t>自作</w:t>
            </w:r>
            <w:r w:rsidR="00E81D27" w:rsidRPr="00C40174">
              <w:rPr>
                <w:rFonts w:hint="eastAsia"/>
                <w:szCs w:val="20"/>
              </w:rPr>
              <w:t>プログラム</w:t>
            </w:r>
            <w:r w:rsidR="00F956FA" w:rsidRPr="00C40174">
              <w:rPr>
                <w:rFonts w:hint="eastAsia"/>
                <w:szCs w:val="20"/>
              </w:rPr>
              <w:t>を使用した場合や、エクセル等を使用した場合も含む</w:t>
            </w:r>
            <w:r w:rsidRPr="00C40174">
              <w:rPr>
                <w:szCs w:val="20"/>
              </w:rPr>
              <w:t>)</w:t>
            </w:r>
          </w:p>
        </w:tc>
      </w:tr>
      <w:tr w:rsidR="00F932B6" w14:paraId="5056420D" w14:textId="77777777" w:rsidTr="00B17663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Pr="005352D0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 w:rsidRPr="005352D0">
              <w:rPr>
                <w:rFonts w:hint="eastAsia"/>
                <w:szCs w:val="20"/>
              </w:rPr>
              <w:t>モデル名</w:t>
            </w:r>
            <w:r w:rsidR="00160A32" w:rsidRPr="005352D0">
              <w:rPr>
                <w:szCs w:val="20"/>
              </w:rPr>
              <w:t xml:space="preserve"> </w:t>
            </w:r>
          </w:p>
          <w:p w14:paraId="4601A14B" w14:textId="27B97791" w:rsidR="00160A32" w:rsidRPr="005352D0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 w:rsidRPr="005352D0">
              <w:rPr>
                <w:rFonts w:hint="eastAsia"/>
                <w:sz w:val="16"/>
                <w:szCs w:val="20"/>
              </w:rPr>
              <w:t>※</w:t>
            </w:r>
            <w:r w:rsidRPr="005352D0">
              <w:rPr>
                <w:sz w:val="16"/>
                <w:szCs w:val="20"/>
              </w:rPr>
              <w:t xml:space="preserve"> </w:t>
            </w:r>
            <w:r w:rsidR="00F932B6" w:rsidRPr="005352D0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202000C1" w:rsidR="00CA6F83" w:rsidRPr="005352D0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 w:rsidRPr="005352D0">
              <w:rPr>
                <w:rFonts w:hint="eastAsia"/>
                <w:sz w:val="16"/>
                <w:szCs w:val="20"/>
              </w:rPr>
              <w:t>※</w:t>
            </w:r>
            <w:r w:rsidRPr="005352D0">
              <w:rPr>
                <w:sz w:val="16"/>
                <w:szCs w:val="20"/>
              </w:rPr>
              <w:t xml:space="preserve"> </w:t>
            </w:r>
            <w:r w:rsidRPr="005352D0">
              <w:rPr>
                <w:rFonts w:hint="eastAsia"/>
                <w:sz w:val="16"/>
                <w:szCs w:val="20"/>
              </w:rPr>
              <w:t>第</w:t>
            </w:r>
            <w:r w:rsidR="001C3219" w:rsidRPr="005352D0">
              <w:rPr>
                <w:sz w:val="16"/>
                <w:szCs w:val="20"/>
              </w:rPr>
              <w:t>2</w:t>
            </w:r>
            <w:r w:rsidR="00705EFB">
              <w:rPr>
                <w:sz w:val="16"/>
                <w:szCs w:val="20"/>
              </w:rPr>
              <w:t>4</w:t>
            </w:r>
            <w:r w:rsidRPr="005352D0">
              <w:rPr>
                <w:rFonts w:hint="eastAsia"/>
                <w:sz w:val="16"/>
                <w:szCs w:val="20"/>
              </w:rPr>
              <w:t>回は、</w:t>
            </w:r>
            <w:r w:rsidR="00705EFB">
              <w:rPr>
                <w:rFonts w:hint="eastAsia"/>
                <w:sz w:val="16"/>
                <w:szCs w:val="20"/>
              </w:rPr>
              <w:t>状態方程式型のモデル</w:t>
            </w:r>
            <w:r w:rsidR="00E84155">
              <w:rPr>
                <w:rFonts w:hint="eastAsia"/>
                <w:sz w:val="16"/>
                <w:szCs w:val="20"/>
              </w:rPr>
              <w:t>を指定</w:t>
            </w:r>
            <w:r w:rsidRPr="005352D0">
              <w:rPr>
                <w:rFonts w:hint="eastAsia"/>
                <w:sz w:val="16"/>
                <w:szCs w:val="20"/>
              </w:rPr>
              <w:t>しています。</w:t>
            </w:r>
          </w:p>
          <w:p w14:paraId="479593DC" w14:textId="72E7063B" w:rsidR="00F932B6" w:rsidRPr="005352D0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5352D0">
              <w:rPr>
                <w:sz w:val="16"/>
                <w:szCs w:val="20"/>
              </w:rPr>
              <w:t>ex.)</w:t>
            </w:r>
            <w:r w:rsidR="00CA6F83" w:rsidRPr="005352D0">
              <w:rPr>
                <w:sz w:val="16"/>
                <w:szCs w:val="20"/>
              </w:rPr>
              <w:t xml:space="preserve"> </w:t>
            </w:r>
            <w:r w:rsidR="00E84155">
              <w:rPr>
                <w:sz w:val="16"/>
                <w:szCs w:val="20"/>
              </w:rPr>
              <w:t xml:space="preserve">PR, </w:t>
            </w:r>
            <w:r w:rsidR="00C5265E" w:rsidRPr="005352D0">
              <w:rPr>
                <w:sz w:val="16"/>
                <w:szCs w:val="20"/>
              </w:rPr>
              <w:t>PSRK, UNIFAC</w:t>
            </w:r>
            <w:r w:rsidR="001C3219" w:rsidRPr="005352D0">
              <w:rPr>
                <w:sz w:val="16"/>
                <w:szCs w:val="20"/>
              </w:rPr>
              <w:t>, NRTL</w:t>
            </w:r>
          </w:p>
        </w:tc>
      </w:tr>
      <w:tr w:rsidR="00F932B6" w14:paraId="5F576CA7" w14:textId="77777777" w:rsidTr="00B17663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B17663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110E27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110E27" w14:paraId="5B5A9AE2" w14:textId="77777777" w:rsidTr="00110E27">
        <w:trPr>
          <w:trHeight w:val="590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403FDF5" w14:textId="0BC1A4FE" w:rsidR="00110E27" w:rsidRPr="000F195F" w:rsidRDefault="00110E27" w:rsidP="00802A88">
            <w:pPr>
              <w:spacing w:line="280" w:lineRule="exact"/>
              <w:rPr>
                <w:szCs w:val="20"/>
              </w:rPr>
            </w:pPr>
            <w:r w:rsidRPr="000F195F">
              <w:rPr>
                <w:rFonts w:hint="eastAsia"/>
                <w:szCs w:val="20"/>
              </w:rPr>
              <w:t>プロセス設計評価基準</w:t>
            </w:r>
            <w:r w:rsidRPr="000F195F">
              <w:rPr>
                <w:szCs w:val="20"/>
              </w:rPr>
              <w:t>(1)</w:t>
            </w:r>
          </w:p>
        </w:tc>
        <w:tc>
          <w:tcPr>
            <w:tcW w:w="4555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1CDF13" w14:textId="049CB447" w:rsidR="00110E27" w:rsidRPr="000F195F" w:rsidRDefault="00110E27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</w:rPr>
              <w:t>メタノール生産量</w:t>
            </w:r>
            <w:r w:rsidRPr="000F195F">
              <w:rPr>
                <w:szCs w:val="20"/>
              </w:rPr>
              <w:t>[</w:t>
            </w:r>
            <w:r>
              <w:rPr>
                <w:szCs w:val="20"/>
              </w:rPr>
              <w:t>kg/</w:t>
            </w:r>
            <w:proofErr w:type="spellStart"/>
            <w:r>
              <w:rPr>
                <w:szCs w:val="20"/>
              </w:rPr>
              <w:t>hr</w:t>
            </w:r>
            <w:proofErr w:type="spellEnd"/>
            <w:r w:rsidRPr="000F195F">
              <w:rPr>
                <w:szCs w:val="20"/>
              </w:rPr>
              <w:t>]</w:t>
            </w:r>
          </w:p>
          <w:p w14:paraId="24F0DE05" w14:textId="1ED32DD8" w:rsidR="00110E27" w:rsidRPr="000F195F" w:rsidRDefault="00110E27" w:rsidP="00972885">
            <w:pPr>
              <w:spacing w:line="280" w:lineRule="exact"/>
              <w:jc w:val="left"/>
              <w:rPr>
                <w:szCs w:val="20"/>
              </w:rPr>
            </w:pPr>
            <w:r w:rsidRPr="000F195F"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0MW</w:t>
            </w:r>
            <w:r>
              <w:rPr>
                <w:rFonts w:hint="eastAsia"/>
                <w:szCs w:val="20"/>
              </w:rPr>
              <w:t>の電力で生産できる量</w:t>
            </w:r>
            <w:r w:rsidRPr="000F195F">
              <w:rPr>
                <w:rFonts w:hint="eastAsia"/>
                <w:szCs w:val="20"/>
              </w:rPr>
              <w:t>)</w:t>
            </w:r>
            <w:r w:rsidRPr="000F195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95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A0B55E" w14:textId="1E1C627A" w:rsidR="00110E27" w:rsidRPr="00242868" w:rsidRDefault="00110E27" w:rsidP="00110E27">
            <w:pPr>
              <w:spacing w:line="280" w:lineRule="exact"/>
              <w:ind w:firstLineChars="150" w:firstLine="300"/>
              <w:rPr>
                <w:szCs w:val="20"/>
              </w:rPr>
            </w:pPr>
          </w:p>
        </w:tc>
      </w:tr>
    </w:tbl>
    <w:p w14:paraId="4E98B4E9" w14:textId="098525A6" w:rsidR="00E00001" w:rsidRDefault="00E00001">
      <w:pPr>
        <w:widowControl/>
        <w:jc w:val="left"/>
      </w:pPr>
      <w:r>
        <w:br w:type="page"/>
      </w:r>
    </w:p>
    <w:p w14:paraId="54021424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6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1A5EBDC6" w:rsidR="0037014A" w:rsidRPr="00112B2D" w:rsidRDefault="0037014A" w:rsidP="001D0022">
            <w:pPr>
              <w:widowControl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  <w:t>20</w:t>
            </w:r>
            <w:r w:rsidR="00E00001"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  <w:t>2</w:t>
            </w:r>
            <w:r w:rsidR="00705EFB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</w:rPr>
              <w:t>5</w:t>
            </w:r>
            <w:r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</w:rPr>
              <w:t>年</w:t>
            </w:r>
            <w:r w:rsidR="001D0022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  <w:u w:val="single"/>
              </w:rPr>
              <w:t>9</w:t>
            </w:r>
            <w:r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月</w:t>
            </w:r>
            <w:r w:rsidR="005352D0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2</w:t>
            </w:r>
            <w:r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日</w:t>
            </w:r>
            <w:r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  <w:u w:val="single"/>
              </w:rPr>
              <w:t>(</w:t>
            </w:r>
            <w:r w:rsidR="003A5AA3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火</w:t>
            </w:r>
            <w:r w:rsidR="007679E9" w:rsidRPr="00420FEA">
              <w:rPr>
                <w:rFonts w:ascii="ＭＳ Ｐゴシック" w:eastAsia="ＭＳ Ｐゴシック" w:hAnsi="ＭＳ Ｐゴシック"/>
                <w:sz w:val="28"/>
                <w:szCs w:val="28"/>
                <w:highlight w:val="yellow"/>
                <w:u w:val="single"/>
              </w:rPr>
              <w:t>)</w:t>
            </w:r>
            <w:r w:rsidR="000F6077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 xml:space="preserve">　</w:t>
            </w:r>
            <w:r w:rsidR="00DC3EDE" w:rsidRPr="00420FEA">
              <w:rPr>
                <w:rFonts w:ascii="ＭＳ Ｐゴシック" w:eastAsia="ＭＳ Ｐゴシック" w:hAnsi="ＭＳ Ｐゴシック" w:hint="eastAsia"/>
                <w:sz w:val="28"/>
                <w:szCs w:val="28"/>
                <w:highlight w:val="yellow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3C191176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</w:t>
            </w:r>
            <w:r w:rsidR="008610D8">
              <w:rPr>
                <w:rFonts w:hint="eastAsia"/>
              </w:rPr>
              <w:t>後</w:t>
            </w:r>
            <w:r>
              <w:rPr>
                <w:rFonts w:hint="eastAsia"/>
              </w:rPr>
              <w:t>に</w:t>
            </w:r>
            <w:r w:rsidR="008610D8">
              <w:rPr>
                <w:rFonts w:hint="eastAsia"/>
              </w:rPr>
              <w:t>個別にアップロード用の</w:t>
            </w:r>
            <w:r w:rsidR="008610D8">
              <w:rPr>
                <w:rFonts w:hint="eastAsia"/>
              </w:rPr>
              <w:t>U</w:t>
            </w:r>
            <w:r w:rsidR="008610D8">
              <w:t>RL</w:t>
            </w:r>
            <w:r w:rsidR="008610D8">
              <w:rPr>
                <w:rFonts w:hint="eastAsia"/>
              </w:rPr>
              <w:t>を</w:t>
            </w:r>
            <w:r>
              <w:rPr>
                <w:rFonts w:hint="eastAsia"/>
              </w:rPr>
              <w:t>送信</w:t>
            </w:r>
            <w:r w:rsidR="008610D8">
              <w:rPr>
                <w:rFonts w:hint="eastAsia"/>
              </w:rPr>
              <w:t>します。</w:t>
            </w:r>
            <w:r>
              <w:rPr>
                <w:rFonts w:hint="eastAsia"/>
              </w:rPr>
              <w:t>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5A5771A6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</w:t>
            </w:r>
            <w:r w:rsidR="00F9693E">
              <w:rPr>
                <w:rFonts w:hint="eastAsia"/>
              </w:rPr>
              <w:t>時刻</w:t>
            </w:r>
            <w:r>
              <w:rPr>
                <w:rFonts w:hint="eastAsia"/>
              </w:rPr>
              <w:t>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756DA8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 w:rsidRPr="0011013D">
              <w:t>(</w:t>
            </w:r>
            <w:r w:rsidR="00D350D9" w:rsidRPr="0011013D">
              <w:rPr>
                <w:rFonts w:hint="eastAsia"/>
              </w:rPr>
              <w:t>summary</w:t>
            </w:r>
            <w:r w:rsidR="00D350D9" w:rsidRPr="0011013D">
              <w:t>_</w:t>
            </w:r>
            <w:r w:rsidR="00D350D9" w:rsidRPr="0011013D">
              <w:rPr>
                <w:rFonts w:hint="eastAsia"/>
              </w:rPr>
              <w:t>sample_v</w:t>
            </w:r>
            <w:r w:rsidR="0011013D" w:rsidRPr="0011013D">
              <w:t>2</w:t>
            </w:r>
            <w:r w:rsidRPr="0011013D">
              <w:t>.pdf)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08AF8780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="005352D0" w:rsidRPr="005352D0">
              <w:rPr>
                <w:rFonts w:ascii="Courier" w:hAnsi="Courier"/>
              </w:rPr>
              <w:t>https://mrs.suzu841.com/tebiki/app/dia/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</w:pPr>
    </w:p>
    <w:p w14:paraId="28F05F43" w14:textId="2B617839" w:rsidR="00EE54E0" w:rsidRDefault="00EE54E0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B939BE5" w14:textId="70C5F166" w:rsidR="00A60227" w:rsidRPr="00A60227" w:rsidRDefault="00A60227" w:rsidP="00106C90">
      <w:pPr>
        <w:spacing w:line="260" w:lineRule="exact"/>
        <w:rPr>
          <w:rFonts w:ascii="ＭＳ Ｐゴシック" w:eastAsia="ＭＳ Ｐゴシック" w:hAnsi="ＭＳ Ｐゴシック"/>
          <w:color w:val="FF0000"/>
          <w:sz w:val="24"/>
        </w:rPr>
      </w:pPr>
      <w:r w:rsidRPr="00A60227">
        <w:rPr>
          <w:rFonts w:hint="eastAsia"/>
          <w:color w:val="FF0000"/>
        </w:rPr>
        <w:lastRenderedPageBreak/>
        <w:t>※「もくじ」を付す場合には、章、節番号で記述し、ページ番号を明記しないで下さい。</w:t>
      </w:r>
      <w:r w:rsidRPr="00A60227">
        <w:rPr>
          <w:color w:val="FF0000"/>
        </w:rPr>
        <w:t>(</w:t>
      </w:r>
      <w:r w:rsidRPr="00A60227">
        <w:rPr>
          <w:rFonts w:hint="eastAsia"/>
          <w:color w:val="FF0000"/>
        </w:rPr>
        <w:t>ページ番号は事務局で付すため、ずれてしまいます。</w:t>
      </w:r>
      <w:r w:rsidRPr="00A60227">
        <w:rPr>
          <w:color w:val="FF0000"/>
        </w:rPr>
        <w:t>)</w:t>
      </w:r>
    </w:p>
    <w:p w14:paraId="4FA46510" w14:textId="77777777" w:rsidR="00A60227" w:rsidRDefault="00A60227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56524250" w14:textId="58D071A3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16" w:hangingChars="212" w:hanging="432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16" w:hangingChars="212" w:hanging="432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1C275AEF" w14:textId="2936D974" w:rsidR="00490D4F" w:rsidRPr="00694889" w:rsidRDefault="00E073E0" w:rsidP="00657DAD">
      <w:pPr>
        <w:spacing w:line="260" w:lineRule="exact"/>
        <w:ind w:leftChars="354" w:left="708"/>
        <w:rPr>
          <w:strike/>
        </w:rPr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69502FDA" w14:textId="319191BD" w:rsidR="00DA2104" w:rsidRPr="00DA2104" w:rsidRDefault="00DA2104" w:rsidP="00DA2104">
      <w:pPr>
        <w:spacing w:line="260" w:lineRule="exact"/>
        <w:ind w:leftChars="142" w:left="716" w:hangingChars="212" w:hanging="432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 w:rsidR="00657DAD">
        <w:rPr>
          <w:b/>
          <w:u w:val="single"/>
        </w:rPr>
        <w:t>3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2611EAE7" w:rsidR="00DA2104" w:rsidRDefault="00DA2104" w:rsidP="00DA2104">
      <w:pPr>
        <w:spacing w:line="260" w:lineRule="exact"/>
        <w:ind w:leftChars="142" w:left="284"/>
        <w:rPr>
          <w:b/>
          <w:u w:val="single"/>
        </w:rPr>
      </w:pPr>
      <w:r w:rsidRPr="00DA2104">
        <w:rPr>
          <w:b/>
          <w:u w:val="single"/>
        </w:rPr>
        <w:t>1.</w:t>
      </w:r>
      <w:r w:rsidR="00657DAD">
        <w:rPr>
          <w:b/>
          <w:u w:val="single"/>
        </w:rPr>
        <w:t>4</w:t>
      </w:r>
      <w:r w:rsidRPr="00DA2104">
        <w:rPr>
          <w:b/>
          <w:u w:val="single"/>
        </w:rPr>
        <w:t xml:space="preserve">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</w:t>
      </w:r>
      <w:proofErr w:type="spellStart"/>
      <w:r w:rsidR="004D2569">
        <w:t>kmole</w:t>
      </w:r>
      <w:proofErr w:type="spellEnd"/>
      <w:r w:rsidR="004D2569">
        <w:t>/</w:t>
      </w:r>
      <w:proofErr w:type="gramStart"/>
      <w:r w:rsidR="004D2569">
        <w:t>h</w:t>
      </w:r>
      <w:proofErr w:type="gramEnd"/>
      <w:r w:rsidR="004D2569">
        <w:t>, kg/</w:t>
      </w:r>
      <w:proofErr w:type="gramStart"/>
      <w:r w:rsidR="004D2569">
        <w:t>h</w:t>
      </w:r>
      <w:proofErr w:type="gramEnd"/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1314FEEC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56601C">
        <w:rPr>
          <w:rFonts w:ascii="ＭＳ Ｐゴシック" w:eastAsia="ＭＳ Ｐゴシック" w:hAnsi="ＭＳ Ｐゴシック" w:hint="eastAsia"/>
          <w:sz w:val="24"/>
        </w:rPr>
        <w:t>プロセス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5C2E006C" w14:textId="089B09C7" w:rsidR="00142E71" w:rsidRPr="00657DAD" w:rsidRDefault="00142E71" w:rsidP="00657DAD">
      <w:pPr>
        <w:spacing w:line="260" w:lineRule="exact"/>
        <w:ind w:leftChars="142" w:left="708" w:hangingChars="208" w:hanging="424"/>
        <w:rPr>
          <w:b/>
          <w:bCs/>
          <w:u w:val="single"/>
        </w:rPr>
      </w:pPr>
      <w:r w:rsidRPr="00657DAD">
        <w:rPr>
          <w:b/>
          <w:bCs/>
          <w:u w:val="single"/>
        </w:rPr>
        <w:t xml:space="preserve">2.x </w:t>
      </w:r>
      <w:r w:rsidR="004C3D09" w:rsidRPr="00657DAD">
        <w:rPr>
          <w:rFonts w:hint="eastAsia"/>
          <w:b/>
          <w:bCs/>
          <w:u w:val="single"/>
        </w:rPr>
        <w:t>各プロセスユニットの</w:t>
      </w:r>
      <w:r w:rsidRPr="00657DAD">
        <w:rPr>
          <w:rFonts w:hint="eastAsia"/>
          <w:b/>
          <w:bCs/>
          <w:u w:val="single"/>
        </w:rPr>
        <w:t>詳細</w:t>
      </w:r>
    </w:p>
    <w:p w14:paraId="6BD31C67" w14:textId="77777777" w:rsidR="004C3D09" w:rsidRDefault="00A90EB2" w:rsidP="00657DAD">
      <w:pPr>
        <w:spacing w:line="260" w:lineRule="exact"/>
        <w:ind w:leftChars="213" w:left="850" w:hangingChars="212" w:hanging="42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657DAD">
      <w:pPr>
        <w:spacing w:line="260" w:lineRule="exact"/>
        <w:ind w:leftChars="213" w:left="850" w:hangingChars="212" w:hanging="42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657DAD">
      <w:pPr>
        <w:spacing w:line="260" w:lineRule="exact"/>
        <w:ind w:leftChars="213" w:left="850" w:hangingChars="212" w:hanging="424"/>
      </w:pPr>
    </w:p>
    <w:p w14:paraId="135D6B96" w14:textId="43283F79" w:rsidR="0031029B" w:rsidRDefault="00EE326F" w:rsidP="00657DAD">
      <w:pPr>
        <w:spacing w:line="260" w:lineRule="exact"/>
        <w:ind w:leftChars="213" w:left="850" w:hangingChars="212" w:hanging="42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</w:t>
      </w:r>
      <w:r w:rsidR="006D5B9B">
        <w:rPr>
          <w:rFonts w:hint="eastAsia"/>
        </w:rPr>
        <w:t>詳細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657DAD">
      <w:pPr>
        <w:spacing w:line="260" w:lineRule="exact"/>
        <w:ind w:leftChars="213" w:left="850" w:hangingChars="212" w:hanging="424"/>
      </w:pPr>
    </w:p>
    <w:p w14:paraId="2C34E2F0" w14:textId="3DA5A999" w:rsidR="009236C6" w:rsidRDefault="009236C6" w:rsidP="00657DAD">
      <w:pPr>
        <w:spacing w:line="260" w:lineRule="exact"/>
        <w:ind w:leftChars="213" w:left="850" w:hangingChars="212" w:hanging="42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464688B9" w:rsidR="00BD21D8" w:rsidRDefault="00BD21D8" w:rsidP="00657DAD">
      <w:pPr>
        <w:pStyle w:val="a4"/>
        <w:numPr>
          <w:ilvl w:val="0"/>
          <w:numId w:val="18"/>
        </w:numPr>
        <w:spacing w:line="260" w:lineRule="exact"/>
        <w:ind w:leftChars="282" w:left="846" w:hangingChars="141" w:hanging="282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6D5B9B">
        <w:rPr>
          <w:rFonts w:hint="eastAsia"/>
        </w:rPr>
        <w:t>タイプ</w:t>
      </w:r>
      <w:r w:rsidR="00692ECA">
        <w:rPr>
          <w:rFonts w:hint="eastAsia"/>
        </w:rPr>
        <w:t>(</w:t>
      </w:r>
      <w:r w:rsidR="00692ECA">
        <w:t>段数</w:t>
      </w:r>
      <w:r w:rsidR="00692ECA">
        <w:rPr>
          <w:rFonts w:hint="eastAsia"/>
        </w:rPr>
        <w:t>,</w:t>
      </w:r>
      <w:r w:rsidR="00692ECA">
        <w:t xml:space="preserve"> </w:t>
      </w:r>
      <w:r w:rsidR="00692ECA">
        <w:rPr>
          <w:rFonts w:hint="eastAsia"/>
        </w:rPr>
        <w:t>除熱方式など</w:t>
      </w:r>
      <w:r w:rsidR="00692ECA">
        <w:t>)</w:t>
      </w:r>
      <w:r w:rsidR="00EE326F">
        <w:t>,</w:t>
      </w:r>
      <w:r w:rsidR="00A752DB">
        <w:t xml:space="preserve">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  <w:r w:rsidR="00A752DB">
        <w:t xml:space="preserve"> </w:t>
      </w:r>
    </w:p>
    <w:p w14:paraId="323E6969" w14:textId="61F8EF9C" w:rsidR="00701E90" w:rsidRDefault="00701E90" w:rsidP="00657DAD">
      <w:pPr>
        <w:pStyle w:val="a4"/>
        <w:numPr>
          <w:ilvl w:val="0"/>
          <w:numId w:val="18"/>
        </w:numPr>
        <w:spacing w:line="260" w:lineRule="exact"/>
        <w:ind w:leftChars="282" w:left="846" w:hangingChars="141" w:hanging="282"/>
      </w:pPr>
      <w:r>
        <w:rPr>
          <w:rFonts w:hint="eastAsia"/>
        </w:rPr>
        <w:t>蒸留塔などの塔槽類</w:t>
      </w:r>
      <w:r w:rsidR="00692ECA">
        <w:rPr>
          <w:rFonts w:hint="eastAsia"/>
        </w:rPr>
        <w:t>がある場合：</w:t>
      </w:r>
      <w:r>
        <w:rPr>
          <w:rFonts w:hint="eastAsia"/>
        </w:rPr>
        <w:t>段数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4E403874" w:rsidR="00846F30" w:rsidRDefault="00846F30" w:rsidP="00657DAD">
      <w:pPr>
        <w:pStyle w:val="a4"/>
        <w:numPr>
          <w:ilvl w:val="0"/>
          <w:numId w:val="18"/>
        </w:numPr>
        <w:spacing w:line="260" w:lineRule="exact"/>
        <w:ind w:leftChars="282" w:left="846" w:hangingChars="141" w:hanging="282"/>
      </w:pPr>
      <w:r>
        <w:rPr>
          <w:rFonts w:hint="eastAsia"/>
        </w:rPr>
        <w:t>熱交換器：伝熱量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657DAD">
      <w:pPr>
        <w:pStyle w:val="a4"/>
        <w:numPr>
          <w:ilvl w:val="0"/>
          <w:numId w:val="18"/>
        </w:numPr>
        <w:spacing w:line="260" w:lineRule="exact"/>
        <w:ind w:leftChars="282" w:left="846" w:hangingChars="141" w:hanging="282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5A6A0FCE" w14:textId="3ED2BC88" w:rsidR="00AF61EC" w:rsidRPr="00ED40EE" w:rsidRDefault="00BA4D4B" w:rsidP="00A60227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56601C">
        <w:rPr>
          <w:rFonts w:hint="eastAsia"/>
        </w:rPr>
        <w:t>熱媒体</w:t>
      </w:r>
      <w:r w:rsidR="0056601C">
        <w:rPr>
          <w:rFonts w:hint="eastAsia"/>
        </w:rPr>
        <w:t>,</w:t>
      </w:r>
      <w:r w:rsidR="0056601C">
        <w:t xml:space="preserve"> </w:t>
      </w:r>
      <w:r w:rsidR="00B62DD8">
        <w:rPr>
          <w:rFonts w:hint="eastAsia"/>
        </w:rPr>
        <w:t>冷媒</w:t>
      </w:r>
      <w:r w:rsidR="00B62DD8">
        <w:t xml:space="preserve"> </w:t>
      </w:r>
      <w:proofErr w:type="spellStart"/>
      <w:r w:rsidR="00B62DD8">
        <w:t>etc</w:t>
      </w:r>
      <w:proofErr w:type="spellEnd"/>
      <w:r w:rsidR="00B62DD8">
        <w:t>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687A36">
        <w:rPr>
          <w:rFonts w:hint="eastAsia"/>
        </w:rPr>
        <w:t>てください。</w:t>
      </w:r>
    </w:p>
    <w:p w14:paraId="0132D723" w14:textId="77777777" w:rsidR="000D1CAB" w:rsidRDefault="000D1CAB" w:rsidP="000F2FE9">
      <w:pPr>
        <w:spacing w:line="260" w:lineRule="exact"/>
      </w:pPr>
    </w:p>
    <w:p w14:paraId="0FAA110B" w14:textId="0F1244F4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990B25">
        <w:rPr>
          <w:rFonts w:ascii="ＭＳ Ｐゴシック" w:eastAsia="ＭＳ Ｐゴシック" w:hAnsi="ＭＳ Ｐゴシック" w:hint="eastAsia"/>
          <w:sz w:val="24"/>
        </w:rPr>
        <w:t xml:space="preserve">4. </w:t>
      </w:r>
      <w:r w:rsidR="00BD0EDE">
        <w:rPr>
          <w:rFonts w:ascii="ＭＳ Ｐゴシック" w:eastAsia="ＭＳ Ｐゴシック" w:hAnsi="ＭＳ Ｐゴシック" w:hint="eastAsia"/>
          <w:sz w:val="24"/>
        </w:rPr>
        <w:t>その他</w:t>
      </w:r>
    </w:p>
    <w:p w14:paraId="62091C0D" w14:textId="77B4FD61" w:rsidR="005D52BC" w:rsidRDefault="00952830" w:rsidP="005D52BC">
      <w:pPr>
        <w:spacing w:line="260" w:lineRule="exact"/>
        <w:ind w:leftChars="284" w:left="894" w:hangingChars="163" w:hanging="326"/>
      </w:pPr>
      <w:r>
        <w:rPr>
          <w:rFonts w:hint="eastAsia"/>
        </w:rPr>
        <w:t>●</w:t>
      </w:r>
      <w:r w:rsidR="006A5380"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 w:rsidR="006A5380">
        <w:rPr>
          <w:rFonts w:hint="eastAsia"/>
        </w:rPr>
        <w:t>代替案</w:t>
      </w:r>
      <w:r w:rsidR="005951B5">
        <w:rPr>
          <w:rFonts w:hint="eastAsia"/>
        </w:rPr>
        <w:t>など</w:t>
      </w:r>
      <w:r w:rsidR="006A5380"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章までに記述出来なかった事柄や、特にアピールしたい内容等を自由に記述して下さい。</w:t>
      </w:r>
    </w:p>
    <w:p w14:paraId="3C82F11C" w14:textId="5E492980" w:rsidR="005D52BC" w:rsidRPr="0011013D" w:rsidRDefault="00BD0EDE" w:rsidP="005D52BC">
      <w:pPr>
        <w:spacing w:line="260" w:lineRule="exact"/>
        <w:ind w:leftChars="284" w:left="894" w:hangingChars="163" w:hanging="326"/>
      </w:pPr>
      <w:r w:rsidRPr="00BD0EDE">
        <w:rPr>
          <w:rFonts w:hint="eastAsia"/>
        </w:rPr>
        <w:t>※</w:t>
      </w:r>
      <w:r w:rsidRPr="0011013D">
        <w:rPr>
          <w:rFonts w:hint="eastAsia"/>
        </w:rPr>
        <w:t>課題「</w:t>
      </w:r>
      <w:r w:rsidR="00705EFB">
        <w:rPr>
          <w:rFonts w:hint="eastAsia"/>
        </w:rPr>
        <w:t>【</w:t>
      </w:r>
      <w:r w:rsidR="00705EFB">
        <w:t>6</w:t>
      </w:r>
      <w:r w:rsidR="00705EFB">
        <w:rPr>
          <w:rFonts w:hint="eastAsia"/>
        </w:rPr>
        <w:t>】課題と</w:t>
      </w:r>
      <w:r w:rsidRPr="0011013D">
        <w:rPr>
          <w:rFonts w:hint="eastAsia"/>
        </w:rPr>
        <w:t>評価基準」を参照し、</w:t>
      </w:r>
      <w:r w:rsidRPr="0011013D">
        <w:t>1</w:t>
      </w:r>
      <w:r w:rsidRPr="0011013D">
        <w:rPr>
          <w:rFonts w:hint="eastAsia"/>
        </w:rPr>
        <w:t>〜</w:t>
      </w:r>
      <w:r w:rsidRPr="0011013D">
        <w:t>3</w:t>
      </w:r>
      <w:r w:rsidRPr="0011013D">
        <w:rPr>
          <w:rFonts w:hint="eastAsia"/>
        </w:rPr>
        <w:t>章までに盛り込むか、ここに書いて、評価項目の書き漏らしがないように注意してください。</w:t>
      </w:r>
      <w:r w:rsidR="005951B5" w:rsidRPr="0011013D">
        <w:rPr>
          <w:rFonts w:hint="eastAsia"/>
        </w:rPr>
        <w:t>図や表を用いて構いません。</w:t>
      </w:r>
    </w:p>
    <w:p w14:paraId="6D1EDD4C" w14:textId="5EC81E6E" w:rsidR="00B74F78" w:rsidRPr="00C02D4D" w:rsidRDefault="00B877B1" w:rsidP="005D52BC">
      <w:pPr>
        <w:spacing w:line="260" w:lineRule="exact"/>
        <w:ind w:leftChars="434" w:left="868"/>
      </w:pPr>
      <w:r w:rsidRPr="00C02D4D">
        <w:t>特に</w:t>
      </w:r>
      <w:r w:rsidR="00C7095E" w:rsidRPr="00C02D4D">
        <w:rPr>
          <w:rFonts w:hint="eastAsia"/>
        </w:rPr>
        <w:t>「</w:t>
      </w:r>
      <w:r w:rsidR="00705EFB" w:rsidRPr="00C02D4D">
        <w:rPr>
          <w:rFonts w:hint="eastAsia"/>
        </w:rPr>
        <w:t>【</w:t>
      </w:r>
      <w:r w:rsidR="00C02D4D">
        <w:t>5</w:t>
      </w:r>
      <w:r w:rsidR="00705EFB" w:rsidRPr="00C02D4D">
        <w:rPr>
          <w:rFonts w:hint="eastAsia"/>
        </w:rPr>
        <w:t>】</w:t>
      </w:r>
      <w:r w:rsidR="00C02D4D">
        <w:t>設計上の</w:t>
      </w:r>
      <w:r w:rsidR="00C02D4D">
        <w:rPr>
          <w:rFonts w:hint="eastAsia"/>
        </w:rPr>
        <w:t>注意</w:t>
      </w:r>
      <w:r w:rsidR="00C7095E" w:rsidRPr="00C02D4D">
        <w:rPr>
          <w:rFonts w:hint="eastAsia"/>
        </w:rPr>
        <w:t>」</w:t>
      </w:r>
      <w:r w:rsidR="0011013D" w:rsidRPr="00C02D4D">
        <w:rPr>
          <w:rFonts w:hint="eastAsia"/>
        </w:rPr>
        <w:t>に記載の通り</w:t>
      </w:r>
      <w:r w:rsidR="00B74F78" w:rsidRPr="00C02D4D">
        <w:rPr>
          <w:rFonts w:hint="eastAsia"/>
        </w:rPr>
        <w:t>シミュレーションにおいて、物質収支、熱収支を十分に精度よく収束させたかがわかるように、シミュレーションの際に工夫した点</w:t>
      </w:r>
      <w:r w:rsidR="0056601C">
        <w:rPr>
          <w:rFonts w:hint="eastAsia"/>
        </w:rPr>
        <w:t>や</w:t>
      </w:r>
      <w:r w:rsidR="00B74F78" w:rsidRPr="00C02D4D">
        <w:rPr>
          <w:rFonts w:hint="eastAsia"/>
        </w:rPr>
        <w:t>、</w:t>
      </w:r>
      <w:r w:rsidR="00B74F78" w:rsidRPr="00C02D4D">
        <w:rPr>
          <w:rFonts w:hint="eastAsia"/>
          <w:u w:val="single"/>
        </w:rPr>
        <w:t>リサイクルポイント前後の</w:t>
      </w:r>
      <w:r w:rsidR="009006B3" w:rsidRPr="00C02D4D">
        <w:rPr>
          <w:rFonts w:hint="eastAsia"/>
          <w:u w:val="single"/>
        </w:rPr>
        <w:t>ストリーム情報</w:t>
      </w:r>
      <w:r w:rsidR="009006B3" w:rsidRPr="00C02D4D">
        <w:rPr>
          <w:rFonts w:hint="eastAsia"/>
        </w:rPr>
        <w:t>を明記してください。</w:t>
      </w:r>
    </w:p>
    <w:sectPr w:rsidR="00B74F78" w:rsidRPr="00C02D4D" w:rsidSect="00943993">
      <w:footerReference w:type="even" r:id="rId8"/>
      <w:footerReference w:type="default" r:id="rId9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77E" w14:textId="77777777" w:rsidR="005E5C1F" w:rsidRDefault="005E5C1F" w:rsidP="00FC031F">
      <w:r>
        <w:separator/>
      </w:r>
    </w:p>
  </w:endnote>
  <w:endnote w:type="continuationSeparator" w:id="0">
    <w:p w14:paraId="4C116C66" w14:textId="77777777" w:rsidR="005E5C1F" w:rsidRDefault="005E5C1F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6F55" w14:textId="070A65C4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</w:t>
    </w:r>
    <w:r w:rsidR="00150D9D">
      <w:rPr>
        <w:rStyle w:val="a9"/>
        <w:rFonts w:ascii="ＭＳ Ｐ明朝" w:hAnsi="ＭＳ Ｐ明朝"/>
        <w:sz w:val="16"/>
        <w:szCs w:val="20"/>
      </w:rPr>
      <w:t>2</w:t>
    </w:r>
    <w:r w:rsidR="004649FC">
      <w:rPr>
        <w:rStyle w:val="a9"/>
        <w:rFonts w:ascii="ＭＳ Ｐ明朝" w:hAnsi="ＭＳ Ｐ明朝"/>
        <w:sz w:val="16"/>
        <w:szCs w:val="20"/>
      </w:rPr>
      <w:t>5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968F" w14:textId="52081520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</w:t>
    </w:r>
    <w:r w:rsidR="007A6C15">
      <w:rPr>
        <w:rStyle w:val="a9"/>
        <w:rFonts w:ascii="ＭＳ Ｐ明朝" w:hAnsi="ＭＳ Ｐ明朝"/>
        <w:sz w:val="16"/>
        <w:szCs w:val="20"/>
      </w:rPr>
      <w:t>2</w:t>
    </w:r>
    <w:r w:rsidR="001D0022">
      <w:rPr>
        <w:rStyle w:val="a9"/>
        <w:rFonts w:ascii="ＭＳ Ｐ明朝" w:hAnsi="ＭＳ Ｐ明朝"/>
        <w:sz w:val="16"/>
        <w:szCs w:val="20"/>
      </w:rPr>
      <w:t>5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</w:t>
    </w:r>
    <w:r w:rsidR="004C72C5">
      <w:rPr>
        <w:rStyle w:val="a9"/>
        <w:rFonts w:ascii="ＭＳ Ｐ明朝" w:hAnsi="ＭＳ Ｐ明朝"/>
        <w:sz w:val="16"/>
        <w:szCs w:val="20"/>
      </w:rPr>
      <w:t>1</w:t>
    </w:r>
    <w:r w:rsidR="00056790">
      <w:rPr>
        <w:rStyle w:val="a9"/>
        <w:rFonts w:ascii="ＭＳ Ｐ明朝" w:hAnsi="ＭＳ Ｐ明朝"/>
        <w:sz w:val="16"/>
        <w:szCs w:val="20"/>
      </w:rPr>
      <w:t>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6445" w14:textId="77777777" w:rsidR="005E5C1F" w:rsidRDefault="005E5C1F" w:rsidP="00FC031F">
      <w:r>
        <w:separator/>
      </w:r>
    </w:p>
  </w:footnote>
  <w:footnote w:type="continuationSeparator" w:id="0">
    <w:p w14:paraId="04A1E211" w14:textId="77777777" w:rsidR="005E5C1F" w:rsidRDefault="005E5C1F" w:rsidP="00FC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 w15:restartNumberingAfterBreak="0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81008467">
    <w:abstractNumId w:val="11"/>
  </w:num>
  <w:num w:numId="2" w16cid:durableId="786237356">
    <w:abstractNumId w:val="3"/>
  </w:num>
  <w:num w:numId="3" w16cid:durableId="1056003729">
    <w:abstractNumId w:val="18"/>
  </w:num>
  <w:num w:numId="4" w16cid:durableId="745954358">
    <w:abstractNumId w:val="15"/>
  </w:num>
  <w:num w:numId="5" w16cid:durableId="1870219469">
    <w:abstractNumId w:val="13"/>
  </w:num>
  <w:num w:numId="6" w16cid:durableId="344527477">
    <w:abstractNumId w:val="2"/>
  </w:num>
  <w:num w:numId="7" w16cid:durableId="905065451">
    <w:abstractNumId w:val="8"/>
  </w:num>
  <w:num w:numId="8" w16cid:durableId="122313032">
    <w:abstractNumId w:val="16"/>
  </w:num>
  <w:num w:numId="9" w16cid:durableId="1603800965">
    <w:abstractNumId w:val="19"/>
  </w:num>
  <w:num w:numId="10" w16cid:durableId="1176269818">
    <w:abstractNumId w:val="7"/>
  </w:num>
  <w:num w:numId="11" w16cid:durableId="30426532">
    <w:abstractNumId w:val="1"/>
  </w:num>
  <w:num w:numId="12" w16cid:durableId="269438674">
    <w:abstractNumId w:val="12"/>
  </w:num>
  <w:num w:numId="13" w16cid:durableId="1322540037">
    <w:abstractNumId w:val="5"/>
  </w:num>
  <w:num w:numId="14" w16cid:durableId="1048653465">
    <w:abstractNumId w:val="4"/>
  </w:num>
  <w:num w:numId="15" w16cid:durableId="1468890342">
    <w:abstractNumId w:val="14"/>
  </w:num>
  <w:num w:numId="16" w16cid:durableId="1306423912">
    <w:abstractNumId w:val="6"/>
  </w:num>
  <w:num w:numId="17" w16cid:durableId="67457299">
    <w:abstractNumId w:val="17"/>
  </w:num>
  <w:num w:numId="18" w16cid:durableId="1382558285">
    <w:abstractNumId w:val="0"/>
  </w:num>
  <w:num w:numId="19" w16cid:durableId="518154930">
    <w:abstractNumId w:val="9"/>
  </w:num>
  <w:num w:numId="20" w16cid:durableId="726995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8"/>
    <w:rsid w:val="000064AF"/>
    <w:rsid w:val="00011D1A"/>
    <w:rsid w:val="00025183"/>
    <w:rsid w:val="00032A0F"/>
    <w:rsid w:val="00037D80"/>
    <w:rsid w:val="0005052F"/>
    <w:rsid w:val="00056790"/>
    <w:rsid w:val="000611A9"/>
    <w:rsid w:val="00064A53"/>
    <w:rsid w:val="000870C5"/>
    <w:rsid w:val="000B11D7"/>
    <w:rsid w:val="000D1CAB"/>
    <w:rsid w:val="000D46E4"/>
    <w:rsid w:val="000E680A"/>
    <w:rsid w:val="000F195F"/>
    <w:rsid w:val="000F2FE9"/>
    <w:rsid w:val="000F4A24"/>
    <w:rsid w:val="000F6077"/>
    <w:rsid w:val="00106C90"/>
    <w:rsid w:val="00106E7A"/>
    <w:rsid w:val="0011013D"/>
    <w:rsid w:val="00110E27"/>
    <w:rsid w:val="00112B2D"/>
    <w:rsid w:val="00121508"/>
    <w:rsid w:val="00121EE2"/>
    <w:rsid w:val="0012256D"/>
    <w:rsid w:val="001317B5"/>
    <w:rsid w:val="00134C90"/>
    <w:rsid w:val="001371B1"/>
    <w:rsid w:val="00142E71"/>
    <w:rsid w:val="00144F60"/>
    <w:rsid w:val="00146563"/>
    <w:rsid w:val="00150D9D"/>
    <w:rsid w:val="00160A32"/>
    <w:rsid w:val="001624DF"/>
    <w:rsid w:val="00195453"/>
    <w:rsid w:val="00197784"/>
    <w:rsid w:val="001B33B7"/>
    <w:rsid w:val="001B6D14"/>
    <w:rsid w:val="001C3219"/>
    <w:rsid w:val="001C3551"/>
    <w:rsid w:val="001C63BC"/>
    <w:rsid w:val="001D0022"/>
    <w:rsid w:val="001D4C1F"/>
    <w:rsid w:val="001D7C57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2868"/>
    <w:rsid w:val="002443D8"/>
    <w:rsid w:val="00245C0D"/>
    <w:rsid w:val="00245E02"/>
    <w:rsid w:val="00255411"/>
    <w:rsid w:val="002621FE"/>
    <w:rsid w:val="00270D97"/>
    <w:rsid w:val="00284535"/>
    <w:rsid w:val="002861C8"/>
    <w:rsid w:val="00286324"/>
    <w:rsid w:val="00286D1E"/>
    <w:rsid w:val="00291878"/>
    <w:rsid w:val="00292B3F"/>
    <w:rsid w:val="00296028"/>
    <w:rsid w:val="002A1273"/>
    <w:rsid w:val="002B25F9"/>
    <w:rsid w:val="002B5DBD"/>
    <w:rsid w:val="002C1EE5"/>
    <w:rsid w:val="002C525A"/>
    <w:rsid w:val="002C6F08"/>
    <w:rsid w:val="002D13B8"/>
    <w:rsid w:val="002D291A"/>
    <w:rsid w:val="002D3F06"/>
    <w:rsid w:val="002D7F67"/>
    <w:rsid w:val="002E12D6"/>
    <w:rsid w:val="002E2278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0B4A"/>
    <w:rsid w:val="00382D30"/>
    <w:rsid w:val="003902A3"/>
    <w:rsid w:val="003A5AA3"/>
    <w:rsid w:val="003C2983"/>
    <w:rsid w:val="003D0537"/>
    <w:rsid w:val="003D2F35"/>
    <w:rsid w:val="003F1F9F"/>
    <w:rsid w:val="003F63FF"/>
    <w:rsid w:val="00420FEA"/>
    <w:rsid w:val="00430CFE"/>
    <w:rsid w:val="00440CAA"/>
    <w:rsid w:val="00441D0F"/>
    <w:rsid w:val="004434FE"/>
    <w:rsid w:val="00451F0F"/>
    <w:rsid w:val="00464472"/>
    <w:rsid w:val="004649FC"/>
    <w:rsid w:val="00477A98"/>
    <w:rsid w:val="004823C2"/>
    <w:rsid w:val="00490D4F"/>
    <w:rsid w:val="00492686"/>
    <w:rsid w:val="004933A3"/>
    <w:rsid w:val="00497593"/>
    <w:rsid w:val="004B49F0"/>
    <w:rsid w:val="004B544F"/>
    <w:rsid w:val="004C2102"/>
    <w:rsid w:val="004C3D09"/>
    <w:rsid w:val="004C72C5"/>
    <w:rsid w:val="004D2569"/>
    <w:rsid w:val="004E2FD9"/>
    <w:rsid w:val="004E656A"/>
    <w:rsid w:val="004F6E6E"/>
    <w:rsid w:val="005159B8"/>
    <w:rsid w:val="00525855"/>
    <w:rsid w:val="0053523A"/>
    <w:rsid w:val="005352D0"/>
    <w:rsid w:val="005370D2"/>
    <w:rsid w:val="00546734"/>
    <w:rsid w:val="00551C03"/>
    <w:rsid w:val="00557AEE"/>
    <w:rsid w:val="005608F6"/>
    <w:rsid w:val="0056601C"/>
    <w:rsid w:val="00571D20"/>
    <w:rsid w:val="00574E1A"/>
    <w:rsid w:val="00590C99"/>
    <w:rsid w:val="005946E1"/>
    <w:rsid w:val="005951B5"/>
    <w:rsid w:val="00595F06"/>
    <w:rsid w:val="00596695"/>
    <w:rsid w:val="005A3E7F"/>
    <w:rsid w:val="005A46C2"/>
    <w:rsid w:val="005A5B3B"/>
    <w:rsid w:val="005B2CC4"/>
    <w:rsid w:val="005C3673"/>
    <w:rsid w:val="005C69D8"/>
    <w:rsid w:val="005D52BC"/>
    <w:rsid w:val="005E07F0"/>
    <w:rsid w:val="005E5C1F"/>
    <w:rsid w:val="005E765B"/>
    <w:rsid w:val="0062050A"/>
    <w:rsid w:val="00620616"/>
    <w:rsid w:val="0062596F"/>
    <w:rsid w:val="006373A2"/>
    <w:rsid w:val="0065103E"/>
    <w:rsid w:val="00657DAD"/>
    <w:rsid w:val="00667202"/>
    <w:rsid w:val="00671F87"/>
    <w:rsid w:val="00677D15"/>
    <w:rsid w:val="00685136"/>
    <w:rsid w:val="00687A36"/>
    <w:rsid w:val="00687B3E"/>
    <w:rsid w:val="00691146"/>
    <w:rsid w:val="00692ECA"/>
    <w:rsid w:val="006938BC"/>
    <w:rsid w:val="00693A5E"/>
    <w:rsid w:val="00694889"/>
    <w:rsid w:val="006A2C51"/>
    <w:rsid w:val="006A3BD1"/>
    <w:rsid w:val="006A5380"/>
    <w:rsid w:val="006A59D9"/>
    <w:rsid w:val="006B7870"/>
    <w:rsid w:val="006B7F71"/>
    <w:rsid w:val="006C652B"/>
    <w:rsid w:val="006D2D2D"/>
    <w:rsid w:val="006D5A56"/>
    <w:rsid w:val="006D5B9B"/>
    <w:rsid w:val="006E46DD"/>
    <w:rsid w:val="006F2E4A"/>
    <w:rsid w:val="006F382D"/>
    <w:rsid w:val="006F75F2"/>
    <w:rsid w:val="00701E90"/>
    <w:rsid w:val="00703817"/>
    <w:rsid w:val="00705EFB"/>
    <w:rsid w:val="00711AC5"/>
    <w:rsid w:val="00725F9D"/>
    <w:rsid w:val="00726E18"/>
    <w:rsid w:val="00732C64"/>
    <w:rsid w:val="0076790A"/>
    <w:rsid w:val="007679E9"/>
    <w:rsid w:val="007737B0"/>
    <w:rsid w:val="00786071"/>
    <w:rsid w:val="00794089"/>
    <w:rsid w:val="007A360E"/>
    <w:rsid w:val="007A3FC9"/>
    <w:rsid w:val="007A6C15"/>
    <w:rsid w:val="007B066C"/>
    <w:rsid w:val="007B24D7"/>
    <w:rsid w:val="007B6416"/>
    <w:rsid w:val="007C0D25"/>
    <w:rsid w:val="007C70CB"/>
    <w:rsid w:val="007E36E2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610D8"/>
    <w:rsid w:val="00870EFF"/>
    <w:rsid w:val="008773D2"/>
    <w:rsid w:val="00877EB4"/>
    <w:rsid w:val="008816C9"/>
    <w:rsid w:val="00887E44"/>
    <w:rsid w:val="008A7B74"/>
    <w:rsid w:val="008B0145"/>
    <w:rsid w:val="008B50CD"/>
    <w:rsid w:val="008C0638"/>
    <w:rsid w:val="008E232A"/>
    <w:rsid w:val="008E35D1"/>
    <w:rsid w:val="008F744F"/>
    <w:rsid w:val="009006B3"/>
    <w:rsid w:val="0091135A"/>
    <w:rsid w:val="00912B15"/>
    <w:rsid w:val="00914015"/>
    <w:rsid w:val="009162EE"/>
    <w:rsid w:val="009213BA"/>
    <w:rsid w:val="00922F77"/>
    <w:rsid w:val="009236C6"/>
    <w:rsid w:val="00932265"/>
    <w:rsid w:val="009349FE"/>
    <w:rsid w:val="0093718F"/>
    <w:rsid w:val="00941036"/>
    <w:rsid w:val="00943715"/>
    <w:rsid w:val="00943993"/>
    <w:rsid w:val="0095041D"/>
    <w:rsid w:val="00952830"/>
    <w:rsid w:val="00954652"/>
    <w:rsid w:val="00954C21"/>
    <w:rsid w:val="00960C36"/>
    <w:rsid w:val="00972885"/>
    <w:rsid w:val="0098430F"/>
    <w:rsid w:val="00985A8B"/>
    <w:rsid w:val="00990B25"/>
    <w:rsid w:val="00997455"/>
    <w:rsid w:val="009A4B4D"/>
    <w:rsid w:val="009C7B9B"/>
    <w:rsid w:val="009E17F8"/>
    <w:rsid w:val="009E2309"/>
    <w:rsid w:val="00A10C45"/>
    <w:rsid w:val="00A113D3"/>
    <w:rsid w:val="00A31AF7"/>
    <w:rsid w:val="00A32062"/>
    <w:rsid w:val="00A32E36"/>
    <w:rsid w:val="00A42ECF"/>
    <w:rsid w:val="00A60227"/>
    <w:rsid w:val="00A61CF1"/>
    <w:rsid w:val="00A61FB4"/>
    <w:rsid w:val="00A62D3F"/>
    <w:rsid w:val="00A73DB7"/>
    <w:rsid w:val="00A752DB"/>
    <w:rsid w:val="00A84A2C"/>
    <w:rsid w:val="00A85B35"/>
    <w:rsid w:val="00A90EB2"/>
    <w:rsid w:val="00AA027E"/>
    <w:rsid w:val="00AA1370"/>
    <w:rsid w:val="00AA62C0"/>
    <w:rsid w:val="00AE3E9A"/>
    <w:rsid w:val="00AF61EC"/>
    <w:rsid w:val="00AF644C"/>
    <w:rsid w:val="00B10DB0"/>
    <w:rsid w:val="00B159A0"/>
    <w:rsid w:val="00B17663"/>
    <w:rsid w:val="00B20020"/>
    <w:rsid w:val="00B25E79"/>
    <w:rsid w:val="00B35F2C"/>
    <w:rsid w:val="00B4253F"/>
    <w:rsid w:val="00B54BDD"/>
    <w:rsid w:val="00B60494"/>
    <w:rsid w:val="00B62DD8"/>
    <w:rsid w:val="00B65897"/>
    <w:rsid w:val="00B74F78"/>
    <w:rsid w:val="00B877B1"/>
    <w:rsid w:val="00B8792C"/>
    <w:rsid w:val="00BA4D4B"/>
    <w:rsid w:val="00BB64FD"/>
    <w:rsid w:val="00BC144E"/>
    <w:rsid w:val="00BD0EDE"/>
    <w:rsid w:val="00BD21D8"/>
    <w:rsid w:val="00BD721E"/>
    <w:rsid w:val="00BE59D8"/>
    <w:rsid w:val="00BF4A72"/>
    <w:rsid w:val="00BF60EA"/>
    <w:rsid w:val="00C02D4D"/>
    <w:rsid w:val="00C046FC"/>
    <w:rsid w:val="00C07052"/>
    <w:rsid w:val="00C23259"/>
    <w:rsid w:val="00C23ACC"/>
    <w:rsid w:val="00C40174"/>
    <w:rsid w:val="00C50C76"/>
    <w:rsid w:val="00C5265E"/>
    <w:rsid w:val="00C53477"/>
    <w:rsid w:val="00C56E80"/>
    <w:rsid w:val="00C7095E"/>
    <w:rsid w:val="00C84890"/>
    <w:rsid w:val="00C90163"/>
    <w:rsid w:val="00C90810"/>
    <w:rsid w:val="00C925FB"/>
    <w:rsid w:val="00CA6F83"/>
    <w:rsid w:val="00CD4A4F"/>
    <w:rsid w:val="00CD5C30"/>
    <w:rsid w:val="00CF6602"/>
    <w:rsid w:val="00D00B63"/>
    <w:rsid w:val="00D014D8"/>
    <w:rsid w:val="00D03623"/>
    <w:rsid w:val="00D058FF"/>
    <w:rsid w:val="00D11C42"/>
    <w:rsid w:val="00D15DBC"/>
    <w:rsid w:val="00D16C81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D0F0B"/>
    <w:rsid w:val="00DF1A9E"/>
    <w:rsid w:val="00DF1CCB"/>
    <w:rsid w:val="00DF1DA3"/>
    <w:rsid w:val="00DF2FB5"/>
    <w:rsid w:val="00DF5526"/>
    <w:rsid w:val="00E00001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84155"/>
    <w:rsid w:val="00E91383"/>
    <w:rsid w:val="00EA353E"/>
    <w:rsid w:val="00EB253F"/>
    <w:rsid w:val="00EC03EE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14EB0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9A3"/>
    <w:rsid w:val="00F47C16"/>
    <w:rsid w:val="00F5029A"/>
    <w:rsid w:val="00F536A4"/>
    <w:rsid w:val="00F57519"/>
    <w:rsid w:val="00F8231B"/>
    <w:rsid w:val="00F932B6"/>
    <w:rsid w:val="00F956FA"/>
    <w:rsid w:val="00F9693E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FB098"/>
  <w15:docId w15:val="{B2DC488B-6A04-1248-9FA0-67A99D4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5B9B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5B9B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0E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E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0EDE"/>
    <w:rPr>
      <w:rFonts w:eastAsia="ＭＳ Ｐ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E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EDE"/>
    <w:rPr>
      <w:rFonts w:eastAsia="ＭＳ Ｐ明朝"/>
      <w:b/>
      <w:bCs/>
      <w:sz w:val="20"/>
    </w:rPr>
  </w:style>
  <w:style w:type="character" w:styleId="af2">
    <w:name w:val="Unresolved Mention"/>
    <w:basedOn w:val="a0"/>
    <w:uiPriority w:val="99"/>
    <w:semiHidden/>
    <w:unhideWhenUsed/>
    <w:rsid w:val="006206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2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10601-6FAB-084F-B026-0AEC42B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</cp:lastModifiedBy>
  <cp:revision>25</cp:revision>
  <cp:lastPrinted>2019-08-01T10:25:00Z</cp:lastPrinted>
  <dcterms:created xsi:type="dcterms:W3CDTF">2023-07-22T03:36:00Z</dcterms:created>
  <dcterms:modified xsi:type="dcterms:W3CDTF">2025-08-18T13:45:00Z</dcterms:modified>
</cp:coreProperties>
</file>